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1B" w:rsidRPr="00A64C14" w:rsidRDefault="00A64C14">
      <w:pPr>
        <w:spacing w:after="0" w:line="408" w:lineRule="auto"/>
        <w:ind w:left="120"/>
        <w:jc w:val="center"/>
        <w:rPr>
          <w:lang w:val="ru-RU"/>
        </w:rPr>
      </w:pPr>
      <w:bookmarkStart w:id="0" w:name="block-21992733"/>
      <w:r w:rsidRPr="00A64C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1A1B" w:rsidRPr="00A64C14" w:rsidRDefault="00A64C14">
      <w:pPr>
        <w:spacing w:after="0" w:line="408" w:lineRule="auto"/>
        <w:ind w:left="120"/>
        <w:jc w:val="center"/>
        <w:rPr>
          <w:lang w:val="ru-RU"/>
        </w:rPr>
      </w:pPr>
      <w:r w:rsidRPr="00A64C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A64C1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A64C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1A1B" w:rsidRPr="00A64C14" w:rsidRDefault="00A64C14">
      <w:pPr>
        <w:spacing w:after="0" w:line="408" w:lineRule="auto"/>
        <w:ind w:left="120"/>
        <w:jc w:val="center"/>
        <w:rPr>
          <w:lang w:val="ru-RU"/>
        </w:rPr>
      </w:pPr>
      <w:r w:rsidRPr="00A64C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A64C1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A64C14">
        <w:rPr>
          <w:rFonts w:ascii="Times New Roman" w:hAnsi="Times New Roman"/>
          <w:b/>
          <w:color w:val="000000"/>
          <w:sz w:val="28"/>
          <w:lang w:val="ru-RU"/>
        </w:rPr>
        <w:t>Боханского</w:t>
      </w:r>
      <w:proofErr w:type="spellEnd"/>
      <w:r w:rsidRPr="00A64C14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A64C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4C14">
        <w:rPr>
          <w:rFonts w:ascii="Times New Roman" w:hAnsi="Times New Roman"/>
          <w:color w:val="000000"/>
          <w:sz w:val="28"/>
          <w:lang w:val="ru-RU"/>
        </w:rPr>
        <w:t>​</w:t>
      </w:r>
    </w:p>
    <w:p w:rsidR="006D1A1B" w:rsidRPr="00A64C14" w:rsidRDefault="00A64C14">
      <w:pPr>
        <w:spacing w:after="0" w:line="408" w:lineRule="auto"/>
        <w:ind w:left="120"/>
        <w:jc w:val="center"/>
        <w:rPr>
          <w:lang w:val="ru-RU"/>
        </w:rPr>
      </w:pPr>
      <w:r w:rsidRPr="00A64C1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A64C14">
        <w:rPr>
          <w:rFonts w:ascii="Times New Roman" w:hAnsi="Times New Roman"/>
          <w:b/>
          <w:color w:val="000000"/>
          <w:sz w:val="28"/>
          <w:lang w:val="ru-RU"/>
        </w:rPr>
        <w:t>Боханская</w:t>
      </w:r>
      <w:proofErr w:type="spellEnd"/>
      <w:r w:rsidRPr="00A64C14">
        <w:rPr>
          <w:rFonts w:ascii="Times New Roman" w:hAnsi="Times New Roman"/>
          <w:b/>
          <w:color w:val="000000"/>
          <w:sz w:val="28"/>
          <w:lang w:val="ru-RU"/>
        </w:rPr>
        <w:t xml:space="preserve"> СОШ № 1"</w:t>
      </w:r>
    </w:p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A64C14" w:rsidRDefault="006D1A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64C14" w:rsidRPr="001F242A" w:rsidTr="00A64C14">
        <w:tc>
          <w:tcPr>
            <w:tcW w:w="3114" w:type="dxa"/>
          </w:tcPr>
          <w:p w:rsidR="00A64C14" w:rsidRPr="0040209D" w:rsidRDefault="00A64C14" w:rsidP="00A64C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4C14" w:rsidRPr="008944ED" w:rsidRDefault="00A64C14" w:rsidP="00FC04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</w:t>
            </w:r>
            <w:r w:rsidR="00AF556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чителей начальных классов</w:t>
            </w:r>
          </w:p>
          <w:p w:rsidR="00A64C14" w:rsidRPr="008944ED" w:rsidRDefault="00AF556B" w:rsidP="001F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Л. В.</w:t>
            </w:r>
            <w:bookmarkStart w:id="3" w:name="_GoBack"/>
            <w:bookmarkEnd w:id="3"/>
          </w:p>
          <w:p w:rsidR="00A64C14" w:rsidRDefault="00A64C14" w:rsidP="001F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1F24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F24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4C14" w:rsidRPr="0040209D" w:rsidRDefault="00A64C14" w:rsidP="00A64C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4C14" w:rsidRPr="0040209D" w:rsidRDefault="00A64C14" w:rsidP="004867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F242A" w:rsidRDefault="001F242A" w:rsidP="00A64C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A64C14" w:rsidRDefault="00AF556B" w:rsidP="001F24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Табитуева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М.</w:t>
            </w:r>
          </w:p>
          <w:p w:rsidR="00A64C14" w:rsidRDefault="001F242A" w:rsidP="001F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28.08.2023</w:t>
            </w:r>
            <w:r w:rsidR="00A64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4C14" w:rsidRPr="0040209D" w:rsidRDefault="00A64C14" w:rsidP="00A64C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4C14" w:rsidRDefault="00A64C14" w:rsidP="0048678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4C14" w:rsidRDefault="001F242A" w:rsidP="001F24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1F242A" w:rsidRDefault="001F242A" w:rsidP="001F2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Коняев И. И.</w:t>
            </w:r>
          </w:p>
          <w:p w:rsidR="00A64C14" w:rsidRDefault="001F242A" w:rsidP="00FC04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C0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276 </w:t>
            </w:r>
            <w:r w:rsidR="00A64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0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</w:t>
            </w:r>
            <w:r w:rsidR="00A64C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4C14" w:rsidRPr="0040209D" w:rsidRDefault="00A64C14" w:rsidP="00A64C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A64C14" w:rsidRDefault="00A64C14">
      <w:pPr>
        <w:spacing w:after="0"/>
        <w:ind w:left="120"/>
        <w:rPr>
          <w:lang w:val="ru-RU"/>
        </w:rPr>
      </w:pPr>
      <w:r w:rsidRPr="00A64C14">
        <w:rPr>
          <w:rFonts w:ascii="Times New Roman" w:hAnsi="Times New Roman"/>
          <w:color w:val="000000"/>
          <w:sz w:val="28"/>
          <w:lang w:val="ru-RU"/>
        </w:rPr>
        <w:t>‌</w:t>
      </w:r>
    </w:p>
    <w:p w:rsidR="007C395D" w:rsidRPr="00633CFE" w:rsidRDefault="007C395D" w:rsidP="007C39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A64C14" w:rsidRDefault="006D1A1B">
      <w:pPr>
        <w:spacing w:after="0"/>
        <w:ind w:left="120"/>
        <w:rPr>
          <w:lang w:val="ru-RU"/>
        </w:rPr>
      </w:pPr>
    </w:p>
    <w:p w:rsidR="006D1A1B" w:rsidRPr="00C15D86" w:rsidRDefault="00A64C1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C15D86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7C395D" w:rsidRPr="00C15D86" w:rsidRDefault="007C395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C15D86">
        <w:rPr>
          <w:rFonts w:ascii="Times New Roman" w:hAnsi="Times New Roman" w:cs="Times New Roman"/>
          <w:b/>
          <w:color w:val="000000"/>
          <w:sz w:val="28"/>
          <w:lang w:val="ru-RU"/>
        </w:rPr>
        <w:t>внеурочной деятельности</w:t>
      </w:r>
    </w:p>
    <w:p w:rsidR="007C395D" w:rsidRPr="00C15D86" w:rsidRDefault="00C15D86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C15D86">
        <w:rPr>
          <w:rFonts w:ascii="Times New Roman" w:hAnsi="Times New Roman" w:cs="Times New Roman"/>
          <w:b/>
          <w:color w:val="000000"/>
          <w:sz w:val="28"/>
          <w:lang w:val="ru-RU"/>
        </w:rPr>
        <w:t>«</w:t>
      </w:r>
      <w:r w:rsidR="007C395D" w:rsidRPr="00C15D86">
        <w:rPr>
          <w:rFonts w:ascii="Times New Roman" w:hAnsi="Times New Roman" w:cs="Times New Roman"/>
          <w:b/>
          <w:color w:val="000000"/>
          <w:sz w:val="28"/>
          <w:lang w:val="ru-RU"/>
        </w:rPr>
        <w:t>Проектная деятельность в начальной школе</w:t>
      </w:r>
      <w:r w:rsidRPr="00C15D86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6D1A1B" w:rsidRPr="00C15D86" w:rsidRDefault="006D1A1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F00BE" w:rsidRPr="00C15D86" w:rsidRDefault="00EF00BE" w:rsidP="00EF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15D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обучающихся 1</w:t>
      </w:r>
      <w:r w:rsidRPr="00C1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5D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C1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5D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классов</w:t>
      </w:r>
    </w:p>
    <w:p w:rsidR="006D1A1B" w:rsidRPr="00C15D86" w:rsidRDefault="006D1A1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15D86" w:rsidRPr="00C15D86" w:rsidRDefault="00C15D86" w:rsidP="00C15D8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15D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составитель: Ушакова Людмила Геннадьевна</w:t>
      </w:r>
    </w:p>
    <w:p w:rsidR="006D1A1B" w:rsidRPr="00C15D86" w:rsidRDefault="00C15D86" w:rsidP="00C15D8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5D86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6D1A1B" w:rsidRPr="00C15D86" w:rsidRDefault="006D1A1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D1A1B" w:rsidRPr="00C15D86" w:rsidRDefault="006D1A1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D1A1B" w:rsidRPr="00A64C14" w:rsidRDefault="006D1A1B">
      <w:pPr>
        <w:spacing w:after="0"/>
        <w:ind w:left="120"/>
        <w:jc w:val="center"/>
        <w:rPr>
          <w:lang w:val="ru-RU"/>
        </w:rPr>
      </w:pPr>
    </w:p>
    <w:p w:rsidR="006D1A1B" w:rsidRPr="00A64C14" w:rsidRDefault="006D1A1B" w:rsidP="00A64C14">
      <w:pPr>
        <w:spacing w:after="0"/>
        <w:rPr>
          <w:lang w:val="ru-RU"/>
        </w:rPr>
      </w:pPr>
    </w:p>
    <w:p w:rsidR="006D1A1B" w:rsidRPr="00A64C14" w:rsidRDefault="006D1A1B">
      <w:pPr>
        <w:spacing w:after="0"/>
        <w:ind w:left="120"/>
        <w:jc w:val="center"/>
        <w:rPr>
          <w:lang w:val="ru-RU"/>
        </w:rPr>
      </w:pPr>
    </w:p>
    <w:p w:rsidR="006D1A1B" w:rsidRPr="00A64C14" w:rsidRDefault="006D1A1B">
      <w:pPr>
        <w:spacing w:after="0"/>
        <w:ind w:left="120"/>
        <w:jc w:val="center"/>
        <w:rPr>
          <w:lang w:val="ru-RU"/>
        </w:rPr>
      </w:pPr>
    </w:p>
    <w:p w:rsidR="006D1A1B" w:rsidRPr="00A64C14" w:rsidRDefault="00A64C14" w:rsidP="007F1FA1">
      <w:pPr>
        <w:spacing w:after="0"/>
        <w:ind w:left="120"/>
        <w:jc w:val="center"/>
        <w:rPr>
          <w:lang w:val="ru-RU"/>
        </w:rPr>
        <w:sectPr w:rsidR="006D1A1B" w:rsidRPr="00A64C14">
          <w:pgSz w:w="11906" w:h="16383"/>
          <w:pgMar w:top="1134" w:right="850" w:bottom="1134" w:left="1701" w:header="720" w:footer="720" w:gutter="0"/>
          <w:cols w:space="720"/>
        </w:sectPr>
      </w:pPr>
      <w:r w:rsidRPr="00A64C1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A64C14">
        <w:rPr>
          <w:rFonts w:ascii="Times New Roman" w:hAnsi="Times New Roman"/>
          <w:b/>
          <w:color w:val="000000"/>
          <w:sz w:val="28"/>
          <w:lang w:val="ru-RU"/>
        </w:rPr>
        <w:t>п. Бохан</w:t>
      </w:r>
      <w:bookmarkEnd w:id="4"/>
      <w:r w:rsidRPr="00A64C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A64C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64C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4C14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C15D86" w:rsidRPr="00C15D86" w:rsidRDefault="00C15D86" w:rsidP="00C15D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15D86" w:rsidRPr="004D26E3" w:rsidRDefault="00C15D86" w:rsidP="00C15D8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15D86" w:rsidRPr="004D26E3" w:rsidRDefault="00C15D86" w:rsidP="00C15D86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</w:t>
      </w:r>
      <w:r w:rsidRPr="004D2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курса  внеурочной деятельности</w:t>
      </w:r>
    </w:p>
    <w:p w:rsidR="00C15D86" w:rsidRPr="004D26E3" w:rsidRDefault="00C15D86" w:rsidP="00C15D8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</w:t>
      </w:r>
      <w:r w:rsidRPr="004D2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условиях поэтапного введения обновленных</w:t>
      </w:r>
      <w:r w:rsidRPr="004D2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НОО нового поколения требует использования в образовательном процессе технологий </w:t>
      </w:r>
      <w:proofErr w:type="spellStart"/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</w:t>
      </w:r>
    </w:p>
    <w:p w:rsidR="00C15D86" w:rsidRPr="004D26E3" w:rsidRDefault="00C15D86" w:rsidP="00C15D86">
      <w:pPr>
        <w:shd w:val="clear" w:color="auto" w:fill="FFFFFF"/>
        <w:tabs>
          <w:tab w:val="left" w:pos="142"/>
        </w:tabs>
        <w:ind w:right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Проектная деятельность </w:t>
      </w:r>
      <w:proofErr w:type="gramStart"/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</w:t>
      </w:r>
    </w:p>
    <w:p w:rsidR="00C15D86" w:rsidRPr="004D26E3" w:rsidRDefault="00C15D86" w:rsidP="00C15D8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D26E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4D26E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Проектно-исследовательская деятельность</w:t>
      </w:r>
      <w:r w:rsidRPr="004D26E3">
        <w:rPr>
          <w:rFonts w:ascii="Times New Roman" w:hAnsi="Times New Roman" w:cs="Times New Roman"/>
          <w:sz w:val="24"/>
          <w:szCs w:val="24"/>
        </w:rPr>
        <w:t> </w:t>
      </w:r>
      <w:r w:rsidRPr="004D26E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:rsidR="00C15D86" w:rsidRPr="004D26E3" w:rsidRDefault="00C15D86" w:rsidP="00C15D8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D26E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проект или исследование с точки зрения обучающегося</w:t>
      </w:r>
      <w:r w:rsidRPr="004D26E3">
        <w:rPr>
          <w:rFonts w:ascii="Times New Roman" w:hAnsi="Times New Roman" w:cs="Times New Roman"/>
          <w:sz w:val="24"/>
          <w:szCs w:val="24"/>
        </w:rPr>
        <w:t> </w:t>
      </w:r>
      <w:r w:rsidRPr="004D26E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это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 </w:t>
      </w:r>
    </w:p>
    <w:p w:rsidR="00C15D86" w:rsidRPr="004D26E3" w:rsidRDefault="00C15D86" w:rsidP="00C15D8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D26E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Учебный проект или исследование с точки зрения педагога</w:t>
      </w:r>
      <w:r w:rsidRPr="004D26E3">
        <w:rPr>
          <w:rFonts w:ascii="Times New Roman" w:hAnsi="Times New Roman" w:cs="Times New Roman"/>
          <w:i/>
          <w:sz w:val="24"/>
          <w:szCs w:val="24"/>
        </w:rPr>
        <w:t> </w:t>
      </w:r>
      <w:r w:rsidRPr="004D26E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 у </w:t>
      </w:r>
      <w:proofErr w:type="gramStart"/>
      <w:r w:rsidRPr="004D26E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4D26E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 именно учить: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6E3">
        <w:rPr>
          <w:rFonts w:ascii="Times New Roman" w:hAnsi="Times New Roman"/>
          <w:sz w:val="24"/>
          <w:szCs w:val="24"/>
        </w:rPr>
        <w:t>проблематизации</w:t>
      </w:r>
      <w:proofErr w:type="spellEnd"/>
      <w:r w:rsidRPr="004D26E3">
        <w:rPr>
          <w:rFonts w:ascii="Times New Roman" w:hAnsi="Times New Roman"/>
          <w:sz w:val="24"/>
          <w:szCs w:val="24"/>
        </w:rPr>
        <w:t xml:space="preserve"> (рассмотрению проблемного поля и выделению </w:t>
      </w:r>
      <w:proofErr w:type="spellStart"/>
      <w:r w:rsidRPr="004D26E3">
        <w:rPr>
          <w:rFonts w:ascii="Times New Roman" w:hAnsi="Times New Roman"/>
          <w:sz w:val="24"/>
          <w:szCs w:val="24"/>
        </w:rPr>
        <w:t>подпроблем</w:t>
      </w:r>
      <w:proofErr w:type="spellEnd"/>
      <w:r w:rsidRPr="004D26E3">
        <w:rPr>
          <w:rFonts w:ascii="Times New Roman" w:hAnsi="Times New Roman"/>
          <w:sz w:val="24"/>
          <w:szCs w:val="24"/>
        </w:rPr>
        <w:t xml:space="preserve">, формулированию ведущей проблемы и постановке задач, вытекающих из этой проблемы);  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6E3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4D26E3">
        <w:rPr>
          <w:rFonts w:ascii="Times New Roman" w:hAnsi="Times New Roman"/>
          <w:sz w:val="24"/>
          <w:szCs w:val="24"/>
        </w:rPr>
        <w:t xml:space="preserve"> и планированию содержательной деятельности ученика;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t>самоанализу и рефлексии (результативности и успешности решения проблемы проекта);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t>представление результатов своей деятельности и хода работы;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t>презентации в различных формах, с использованием специально подготовленный продукт проектирования (макета, плаката, компьютерной презентации, чертежей, моделей, театрализации, видео, аудио и сценических представлений и др.);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t>поиску и отбору актуальной информации и усвоению необходимого знания;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t>практическому применению школьных знаний в различных, в том числе и нетиповых, ситуациях;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lastRenderedPageBreak/>
        <w:t>выбору, освоению и использованию подходящей технологии изготовления продукта проектирования; </w:t>
      </w:r>
    </w:p>
    <w:p w:rsidR="00C15D86" w:rsidRPr="004D26E3" w:rsidRDefault="00C15D86" w:rsidP="00C15D86">
      <w:pPr>
        <w:pStyle w:val="af2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8"/>
        </w:rPr>
      </w:pPr>
      <w:r w:rsidRPr="004D26E3">
        <w:rPr>
          <w:rFonts w:ascii="Times New Roman" w:hAnsi="Times New Roman"/>
          <w:sz w:val="24"/>
          <w:szCs w:val="28"/>
        </w:rPr>
        <w:t>проведению исследования (анализу, синтезу, выдвижению гипотезы, детализации и обобщению). </w:t>
      </w:r>
    </w:p>
    <w:p w:rsidR="00C15D86" w:rsidRPr="004D26E3" w:rsidRDefault="00C15D86" w:rsidP="00C15D8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проектирования.</w:t>
      </w:r>
    </w:p>
    <w:p w:rsidR="00C15D86" w:rsidRPr="004D26E3" w:rsidRDefault="00C15D86" w:rsidP="00C15D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Исследовательские проекты и творческие занятия позволят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возможности».</w:t>
      </w:r>
    </w:p>
    <w:p w:rsidR="00C15D86" w:rsidRPr="004D26E3" w:rsidRDefault="00C15D86" w:rsidP="00C15D86">
      <w:pPr>
        <w:pStyle w:val="af0"/>
        <w:jc w:val="both"/>
        <w:rPr>
          <w:color w:val="000000"/>
          <w:sz w:val="24"/>
          <w:szCs w:val="24"/>
        </w:rPr>
      </w:pPr>
      <w:r w:rsidRPr="004D26E3">
        <w:rPr>
          <w:color w:val="000000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4D26E3">
        <w:rPr>
          <w:color w:val="000000"/>
          <w:sz w:val="24"/>
          <w:szCs w:val="24"/>
        </w:rPr>
        <w:t>компетентностный</w:t>
      </w:r>
      <w:proofErr w:type="spellEnd"/>
      <w:r w:rsidRPr="004D26E3">
        <w:rPr>
          <w:color w:val="000000"/>
          <w:sz w:val="24"/>
          <w:szCs w:val="24"/>
        </w:rPr>
        <w:t xml:space="preserve">, личностно  </w:t>
      </w:r>
      <w:proofErr w:type="gramStart"/>
      <w:r w:rsidRPr="004D26E3">
        <w:rPr>
          <w:color w:val="000000"/>
          <w:sz w:val="24"/>
          <w:szCs w:val="24"/>
        </w:rPr>
        <w:t>ориентированный</w:t>
      </w:r>
      <w:proofErr w:type="gramEnd"/>
      <w:r w:rsidRPr="004D26E3">
        <w:rPr>
          <w:color w:val="000000"/>
          <w:sz w:val="24"/>
          <w:szCs w:val="24"/>
        </w:rPr>
        <w:t xml:space="preserve">,  </w:t>
      </w:r>
      <w:proofErr w:type="spellStart"/>
      <w:r w:rsidRPr="004D26E3">
        <w:rPr>
          <w:color w:val="000000"/>
          <w:sz w:val="24"/>
          <w:szCs w:val="24"/>
        </w:rPr>
        <w:t>деятельностный</w:t>
      </w:r>
      <w:proofErr w:type="spellEnd"/>
      <w:r w:rsidRPr="004D26E3">
        <w:rPr>
          <w:color w:val="000000"/>
          <w:sz w:val="24"/>
          <w:szCs w:val="24"/>
        </w:rPr>
        <w:t xml:space="preserve"> подходы.</w:t>
      </w:r>
    </w:p>
    <w:p w:rsidR="00C15D86" w:rsidRPr="004D26E3" w:rsidRDefault="00C15D86" w:rsidP="00C15D86">
      <w:pPr>
        <w:pStyle w:val="af0"/>
        <w:jc w:val="both"/>
        <w:rPr>
          <w:color w:val="000000"/>
          <w:sz w:val="24"/>
          <w:szCs w:val="24"/>
        </w:rPr>
      </w:pPr>
      <w:r w:rsidRPr="004D26E3">
        <w:rPr>
          <w:b/>
          <w:color w:val="000000"/>
          <w:sz w:val="24"/>
          <w:szCs w:val="24"/>
        </w:rPr>
        <w:t>Цель курса –</w:t>
      </w:r>
      <w:r w:rsidRPr="004D26E3">
        <w:rPr>
          <w:color w:val="000000"/>
          <w:sz w:val="24"/>
          <w:szCs w:val="24"/>
        </w:rPr>
        <w:t xml:space="preserve"> формирование проектно-исследовательской деятельности обучающихся  на основе  самостоятельных исследований объектов и явлений окружающего мира и научного знания.</w:t>
      </w:r>
    </w:p>
    <w:p w:rsidR="00C15D86" w:rsidRPr="004D26E3" w:rsidRDefault="00C15D86" w:rsidP="00C15D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proofErr w:type="spellStart"/>
      <w:r w:rsidRPr="004D26E3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4D2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6E3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proofErr w:type="spellEnd"/>
      <w:r w:rsidRPr="004D2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5D86" w:rsidRPr="004D26E3" w:rsidRDefault="00C15D86" w:rsidP="00C15D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 познавательные способности    и формировать исследовательский поиск  у  младших школьников;</w:t>
      </w:r>
    </w:p>
    <w:p w:rsidR="00C15D86" w:rsidRPr="004D26E3" w:rsidRDefault="00C15D86" w:rsidP="00C15D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специфические умения и навыки проектирования (формулирование проблемы  и постановка задач,  </w:t>
      </w:r>
      <w:proofErr w:type="spellStart"/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целеполагание</w:t>
      </w:r>
      <w:proofErr w:type="spellEnd"/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планирование деятельности, самоанализ и рефлексия, презентация в различных формах);</w:t>
      </w:r>
    </w:p>
    <w:p w:rsidR="00C15D86" w:rsidRPr="004D26E3" w:rsidRDefault="00C15D86" w:rsidP="00C15D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Содействовать приобретению </w:t>
      </w:r>
      <w:proofErr w:type="gramStart"/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D2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опыта разрешения личных, групповых, социальных проблем.</w:t>
      </w:r>
    </w:p>
    <w:p w:rsidR="00C15D86" w:rsidRPr="004D26E3" w:rsidRDefault="00C15D86" w:rsidP="00C15D86">
      <w:pPr>
        <w:pStyle w:val="af0"/>
        <w:jc w:val="center"/>
        <w:rPr>
          <w:rFonts w:eastAsia="Calibri"/>
          <w:b/>
          <w:sz w:val="24"/>
          <w:szCs w:val="24"/>
          <w:lang w:eastAsia="en-US"/>
        </w:rPr>
      </w:pPr>
      <w:r w:rsidRPr="004D26E3">
        <w:rPr>
          <w:b/>
          <w:sz w:val="24"/>
          <w:szCs w:val="24"/>
        </w:rPr>
        <w:t>Описание места</w:t>
      </w:r>
      <w:r w:rsidRPr="004D26E3">
        <w:rPr>
          <w:b/>
          <w:color w:val="000000"/>
          <w:sz w:val="24"/>
          <w:szCs w:val="24"/>
        </w:rPr>
        <w:t xml:space="preserve"> курса  внеурочной деятельности</w:t>
      </w:r>
      <w:r w:rsidRPr="004D26E3">
        <w:rPr>
          <w:rFonts w:eastAsia="Calibri"/>
          <w:b/>
          <w:sz w:val="24"/>
          <w:szCs w:val="24"/>
          <w:lang w:eastAsia="en-US"/>
        </w:rPr>
        <w:t xml:space="preserve"> в учебном плане</w:t>
      </w:r>
    </w:p>
    <w:p w:rsidR="00C15D86" w:rsidRPr="004D26E3" w:rsidRDefault="00C15D86" w:rsidP="00C15D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sz w:val="24"/>
          <w:szCs w:val="24"/>
          <w:lang w:val="ru-RU"/>
        </w:rPr>
        <w:t>Рабочая программа курса внеурочной деятельности «Проектная деятельность» рассчитана на четыре года обучения, ориентирована на учащихся 1-4 классов, в том числе учащихся с ограниченными возможностями здоровья. Количество часов в год: в 1 классе 33 учебных часа из расчета 1 час в неделю, во 2 – 4 классах по 34 учебных часа из расчета 1 час в неделю в соответствии с планом  внеурочной деятельности.</w:t>
      </w: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57DA" w:rsidRDefault="00D657DA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26E3" w:rsidRPr="004D26E3" w:rsidRDefault="004D26E3" w:rsidP="004D2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курса  внеурочной деятельности </w:t>
      </w:r>
      <w:r w:rsidRPr="004D26E3">
        <w:rPr>
          <w:rStyle w:val="c22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«Проектная деятельность» </w:t>
      </w:r>
      <w:r w:rsidRPr="004D2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 указанием форм организации и видов деятельности</w:t>
      </w:r>
    </w:p>
    <w:p w:rsidR="004D26E3" w:rsidRPr="004D26E3" w:rsidRDefault="004D26E3" w:rsidP="004D26E3">
      <w:pPr>
        <w:pStyle w:val="af0"/>
        <w:jc w:val="both"/>
        <w:rPr>
          <w:color w:val="000000"/>
          <w:sz w:val="24"/>
          <w:szCs w:val="24"/>
        </w:rPr>
      </w:pPr>
      <w:r w:rsidRPr="004D26E3">
        <w:rPr>
          <w:color w:val="000000"/>
          <w:sz w:val="24"/>
          <w:szCs w:val="24"/>
          <w:shd w:val="clear" w:color="auto" w:fill="FFFFFF"/>
        </w:rPr>
        <w:t xml:space="preserve">Внеурочная деятельность  по курсу </w:t>
      </w:r>
      <w:r w:rsidRPr="004D26E3">
        <w:rPr>
          <w:rStyle w:val="c22"/>
          <w:color w:val="000000"/>
          <w:sz w:val="24"/>
          <w:szCs w:val="24"/>
        </w:rPr>
        <w:t xml:space="preserve">«Проектная деятельность» </w:t>
      </w:r>
      <w:r w:rsidRPr="004D26E3">
        <w:rPr>
          <w:color w:val="000000"/>
          <w:sz w:val="24"/>
          <w:szCs w:val="24"/>
          <w:shd w:val="clear" w:color="auto" w:fill="FFFFFF"/>
        </w:rPr>
        <w:t xml:space="preserve">предусматривает различные </w:t>
      </w:r>
      <w:r w:rsidRPr="004D26E3">
        <w:rPr>
          <w:b/>
          <w:color w:val="000000"/>
          <w:sz w:val="24"/>
          <w:szCs w:val="24"/>
          <w:shd w:val="clear" w:color="auto" w:fill="FFFFFF"/>
        </w:rPr>
        <w:t xml:space="preserve">формы </w:t>
      </w:r>
      <w:r w:rsidRPr="004D26E3">
        <w:rPr>
          <w:color w:val="000000"/>
          <w:sz w:val="24"/>
          <w:szCs w:val="24"/>
          <w:shd w:val="clear" w:color="auto" w:fill="FFFFFF"/>
        </w:rPr>
        <w:t xml:space="preserve">деятельности: </w:t>
      </w:r>
      <w:r w:rsidRPr="004D26E3">
        <w:rPr>
          <w:color w:val="000000"/>
          <w:sz w:val="24"/>
          <w:szCs w:val="24"/>
        </w:rPr>
        <w:t xml:space="preserve">экскурсии, круглые столы, конференции, поисковые и научные исследования и  т.д. </w:t>
      </w:r>
    </w:p>
    <w:p w:rsidR="004D26E3" w:rsidRPr="004D26E3" w:rsidRDefault="004D26E3" w:rsidP="004D26E3">
      <w:pPr>
        <w:pStyle w:val="af0"/>
        <w:ind w:firstLine="708"/>
        <w:jc w:val="both"/>
        <w:rPr>
          <w:color w:val="000000"/>
          <w:sz w:val="24"/>
          <w:szCs w:val="24"/>
        </w:rPr>
      </w:pPr>
      <w:r w:rsidRPr="004D26E3">
        <w:rPr>
          <w:color w:val="000000"/>
          <w:sz w:val="24"/>
          <w:szCs w:val="24"/>
        </w:rPr>
        <w:t>И реализуется  через следующие в</w:t>
      </w:r>
      <w:r w:rsidRPr="004D26E3">
        <w:rPr>
          <w:b/>
          <w:color w:val="000000"/>
          <w:sz w:val="24"/>
          <w:szCs w:val="24"/>
        </w:rPr>
        <w:t xml:space="preserve">иды </w:t>
      </w:r>
      <w:r w:rsidRPr="004D26E3">
        <w:rPr>
          <w:color w:val="000000"/>
          <w:sz w:val="24"/>
          <w:szCs w:val="24"/>
        </w:rPr>
        <w:t>внеурочной деятельности</w:t>
      </w:r>
      <w:r w:rsidRPr="004D26E3">
        <w:rPr>
          <w:b/>
          <w:color w:val="000000"/>
          <w:sz w:val="24"/>
          <w:szCs w:val="24"/>
        </w:rPr>
        <w:t>:</w:t>
      </w:r>
      <w:r w:rsidRPr="004D26E3">
        <w:rPr>
          <w:color w:val="000000"/>
          <w:sz w:val="24"/>
          <w:szCs w:val="24"/>
        </w:rPr>
        <w:t xml:space="preserve"> </w:t>
      </w:r>
    </w:p>
    <w:p w:rsidR="004D26E3" w:rsidRPr="004D26E3" w:rsidRDefault="004D26E3" w:rsidP="004D26E3">
      <w:pPr>
        <w:pStyle w:val="af0"/>
        <w:ind w:firstLine="0"/>
        <w:jc w:val="both"/>
        <w:rPr>
          <w:color w:val="000000"/>
          <w:sz w:val="24"/>
          <w:szCs w:val="24"/>
        </w:rPr>
      </w:pPr>
      <w:proofErr w:type="gramStart"/>
      <w:r w:rsidRPr="004D26E3">
        <w:rPr>
          <w:color w:val="000000"/>
          <w:sz w:val="24"/>
          <w:szCs w:val="24"/>
        </w:rPr>
        <w:t xml:space="preserve">игровая, проблемно-ценностное общение, познавательная деятельность, </w:t>
      </w:r>
      <w:r w:rsidRPr="004D26E3">
        <w:rPr>
          <w:color w:val="000000"/>
          <w:sz w:val="24"/>
          <w:szCs w:val="24"/>
          <w:shd w:val="clear" w:color="auto" w:fill="FFFFFF"/>
        </w:rPr>
        <w:t xml:space="preserve">викторины, заочные, дистанционные конкурсы, </w:t>
      </w:r>
      <w:r w:rsidRPr="004D26E3">
        <w:rPr>
          <w:color w:val="000000"/>
          <w:sz w:val="24"/>
          <w:szCs w:val="24"/>
        </w:rPr>
        <w:t>художественное творчество.</w:t>
      </w:r>
      <w:proofErr w:type="gramEnd"/>
    </w:p>
    <w:p w:rsidR="00D657DA" w:rsidRDefault="00D657DA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57DA" w:rsidRDefault="00D657DA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26E3" w:rsidRDefault="004D26E3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Первый год обучения</w:t>
      </w:r>
    </w:p>
    <w:p w:rsidR="00D657DA" w:rsidRPr="004D26E3" w:rsidRDefault="00D657DA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 класс</w:t>
      </w:r>
    </w:p>
    <w:p w:rsidR="004D26E3" w:rsidRPr="004D26E3" w:rsidRDefault="004D26E3" w:rsidP="004D26E3">
      <w:pPr>
        <w:pStyle w:val="af0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4D26E3">
        <w:rPr>
          <w:rFonts w:eastAsia="Calibri"/>
          <w:b/>
          <w:sz w:val="24"/>
          <w:szCs w:val="24"/>
          <w:lang w:eastAsia="en-US"/>
        </w:rPr>
        <w:t xml:space="preserve">Раздел 1. Проект? </w:t>
      </w:r>
      <w:proofErr w:type="gramStart"/>
      <w:r w:rsidRPr="004D26E3">
        <w:rPr>
          <w:rFonts w:eastAsia="Calibri"/>
          <w:b/>
          <w:sz w:val="24"/>
          <w:szCs w:val="24"/>
          <w:lang w:eastAsia="en-US"/>
        </w:rPr>
        <w:t xml:space="preserve">Проект (33 часа </w:t>
      </w:r>
      <w:proofErr w:type="gramEnd"/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Что такое проект?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Где, как и у кого  можно получить информацию для проекта. Волк и собака. Знакомство с классическими источниками информации – энциклопедии. Первый проект на основе детской энциклопедии.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Значение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проекта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форма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виды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История глиняной игрушки и школьные принадлежности: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История глиняной игрушки и школьных принадлежностей. Назначение предметов, сфера пользования. История создания карандаша. Карандашная фабрика. Фабрика игрушек. Знакомство с детским познавательно-информационным журналом «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Сеолёнок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» как источником информации.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Как много интересного вокруг.  Зачем нужны цифры? Нумерация вокруг нас.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бывают цифры (римские, арабские). Где можно увидеть цифры, зачем  цифры нужны. История цифры ноль.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появилось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цифра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Экскурсия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бухгалтерию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spellEnd"/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Числа в пословицах и поговорках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Создание сборника пословиц и поговорок, загадок, стихов. Знакомство с  пословицами и </w:t>
      </w: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поговорками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тексте которых встречаются цифры.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сборника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пословиц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поговорок</w:t>
      </w:r>
      <w:proofErr w:type="spellEnd"/>
      <w:proofErr w:type="gramStart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загадок</w:t>
      </w:r>
      <w:proofErr w:type="spellEnd"/>
      <w:proofErr w:type="gram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стихов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Математика – царица наук</w:t>
      </w:r>
      <w:proofErr w:type="gramStart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.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Экскурсия в кабинет математики: знакомство с великими математиками и истории математических открытий.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Традиционные детские игрушки народов  России.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Экскурсия в Дом детского творчества.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Знакомство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4D26E3">
        <w:rPr>
          <w:rFonts w:ascii="Times New Roman" w:eastAsia="Calibri" w:hAnsi="Times New Roman" w:cs="Times New Roman"/>
          <w:sz w:val="24"/>
          <w:szCs w:val="24"/>
        </w:rPr>
        <w:t>историей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русской</w:t>
      </w:r>
      <w:proofErr w:type="spellEnd"/>
      <w:proofErr w:type="gram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народной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куклы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куклы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пеленашки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Зачем нужны буквы? Буквы превращаются…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Значение  письменности в истории человечества.   История создания славянской азбуки. Кирилл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Мефодий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основатели славянской азбуки.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строка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Что означают наши имена?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История имени ребенка.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Источник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информации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Достопримечательности моего села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«Занимательная топонимика»</w:t>
      </w:r>
    </w:p>
    <w:p w:rsidR="004D26E3" w:rsidRPr="004D26E3" w:rsidRDefault="004D26E3" w:rsidP="004D26E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История названий села,   реки,   улиц.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Уголки.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Знакомство историей  игры  уголки.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правилам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Крестики-нолики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(в том числе на бесконечной доске). Знакомство с историей игры крестики-нолики (в том числе на бесконечной доске).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правилам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spellEnd"/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Морской бой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Знакомство с историей игры  морской бой. 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правилам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Измерения (что меряют, чем меряют)</w:t>
      </w:r>
      <w:proofErr w:type="gramStart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диницы измерения длины, массы, площади, времени.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Время и люди.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Единица измерения времени: секунда, минута, час, год, век, эра.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История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создания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часов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Значение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времени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людей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Способы шифрования текстов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Приспособления для шифрования. Шифрование местонахождения. Знакомство с шифром, история шифрования.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игре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Шифровальщик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Создание коллажа «Моя Родина».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Беседа о Родине. Ознакомить с понятием - коллаж. Создание коллажа.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Составление Толкового словарика.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Составление Толкового словарика. Игровая форма «А я узнал, что…»: обучающиеся ведут общий классный словарик, в который записывают толкование слов, значение которых они раньше не знали, но посмотрели толкование в словарях или уточнили у взрослых.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 «Моя семья».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Создание генеалогического древа семьи.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 жизни и поведение птиц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(на примере определенного вида) Изучение образа жизни и поведения птиц: домашняя канарейка, попугай, курица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Наши питомцы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Создание коллажа о животных домашних питомцах.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Поведение домашних животных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(на конкретном примере) Изучение образа жизни и поведения домашнего питомца: кошки, собаки, хомячки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Рецепты домашней кухни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(резервные занятия) Знакомство с кулинарными книгами. Что такое рецепт? Как его правильно читать. Как составить рецепт любимого блюда. Рецепт любимого люда семьи.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Создание сборника собственных сказок об одном из животных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(зайце, лисе, медведе, волке).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фантазии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речи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сочинительству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6E3" w:rsidRPr="004D26E3" w:rsidRDefault="004D26E3" w:rsidP="004D2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Защита индивидуальных творческих проектов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Выступление детей с </w:t>
      </w: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индивидуальными проектами</w:t>
      </w:r>
      <w:proofErr w:type="gramEnd"/>
    </w:p>
    <w:p w:rsidR="004D26E3" w:rsidRDefault="004D26E3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Второй год обучения</w:t>
      </w:r>
    </w:p>
    <w:p w:rsidR="00D657DA" w:rsidRPr="004D26E3" w:rsidRDefault="00D657DA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 класс</w:t>
      </w:r>
    </w:p>
    <w:p w:rsidR="004D26E3" w:rsidRPr="00D657DA" w:rsidRDefault="004D26E3" w:rsidP="004D26E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proofErr w:type="gramStart"/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Я исследователь! </w:t>
      </w:r>
      <w:r w:rsidR="00D657DA">
        <w:rPr>
          <w:rFonts w:ascii="Times New Roman" w:hAnsi="Times New Roman" w:cs="Times New Roman"/>
          <w:b/>
          <w:sz w:val="24"/>
          <w:szCs w:val="24"/>
        </w:rPr>
        <w:t xml:space="preserve">(34 </w:t>
      </w:r>
      <w:proofErr w:type="spellStart"/>
      <w:r w:rsidR="00D657DA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D657D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D26E3" w:rsidRPr="004D26E3" w:rsidRDefault="004D26E3" w:rsidP="004D26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Вводное занятие Секреты знакомых предметов  и явлений природы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Окружающий мир: мяч, стекло, труба, сахар, соль, ложка, вилка, свойства воздуха, воды, и т.д.</w:t>
      </w:r>
      <w:proofErr w:type="gramEnd"/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Книга своими руками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Литература: создание своими руками книжек малышек сборников стихов и рассказов </w:t>
      </w: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явлениях природы, о животных, о временах года.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Книга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своими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руками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 в шутку, и в серьез (слова антонимы в русском языке)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Русский язык: изучение лексики русского языка слов с противоположным значением, составление своего словаря антонимов 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«Полет надежды» Красная книга Сибири.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 и экология: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стерхи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сибирские журавли, сибирский осетр; и т.д. Создание буклетов, проведение акций.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Все профессии хороши…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мир: профессии моих родителей, я мечтаю быть…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Фотоотчет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буклет, экскурсии на предприятия: почта, магазин,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террком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КСК «Феерия», детский сад, пожарная часть.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Алиса в зазеркалье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Математика и окружающий мир, литература: свойства зеркала, математические превращения.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буклета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Генеалогическое древо или моя родословная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мир: составление родословной семьи, оформление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портфолио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создание буклета.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Космическое путешествие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мир, астрономия: планеты Вселенной, звезды, космонавт  и космические полеты человека, создание буклетов, презентации.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Родной край – ХМАО – </w:t>
      </w:r>
      <w:proofErr w:type="spellStart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Югра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мир, краеведение: история ХМАО </w:t>
      </w: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гры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Кодский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монастырь, традиции народов проживающих на территории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Югры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создание буклетов, раскраски.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Экскурсия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сельскую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библиотеку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</w:t>
      </w: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Олимпийские зимние виды спорта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мир, спорт: лыжи, бобслей, хоккей, биатлон, коньки.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буклетов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спортивные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элементами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зимних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видов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спорта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Города мира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мир: города России, столицы мира.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буклетов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презентаций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Волшебный квадрат -  искусство оригами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Математика, ручной труд: знакомство с искусством оригами.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искусству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оригами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выполнение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работ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оформление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выставки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13. </w:t>
      </w: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Удивительный животный и растительный мир    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Окружающий мир:  исследование среды обитания, флоры и фауны.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буклетов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презентаций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Страны мира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мир: интересные </w:t>
      </w: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факты о странах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мира. Интернет – экскурсии.  Создание буклетов и презентаций.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Береги здоровье смолоду!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технологии: охрана зрения, личная гигиена, зачем нужны прививки.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памяток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буклетов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презентаций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26E3" w:rsidRPr="004D26E3" w:rsidRDefault="004D26E3" w:rsidP="004D2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Заключительное занятие. Защита </w:t>
      </w:r>
      <w:proofErr w:type="gramStart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индивидуальных проектов</w:t>
      </w:r>
      <w:proofErr w:type="gramEnd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Защита </w:t>
      </w:r>
      <w:proofErr w:type="gram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участие в </w:t>
      </w:r>
      <w:r w:rsidRPr="004D26E3">
        <w:rPr>
          <w:rFonts w:ascii="Times New Roman" w:eastAsia="Calibri" w:hAnsi="Times New Roman" w:cs="Times New Roman"/>
          <w:sz w:val="24"/>
          <w:szCs w:val="24"/>
        </w:rPr>
        <w:t>III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районной исследовательской конференции младших школьников «Юный изыскатель».</w:t>
      </w:r>
    </w:p>
    <w:p w:rsidR="004D26E3" w:rsidRDefault="004D26E3" w:rsidP="004D26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Третий  год обучения</w:t>
      </w:r>
    </w:p>
    <w:p w:rsidR="00D657DA" w:rsidRPr="004D26E3" w:rsidRDefault="00D657DA" w:rsidP="004D26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4D26E3" w:rsidRPr="004D26E3" w:rsidRDefault="004D26E3" w:rsidP="004D2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1. Мир исследований! </w:t>
      </w:r>
      <w:r w:rsidRPr="004D26E3">
        <w:rPr>
          <w:rFonts w:ascii="Times New Roman" w:hAnsi="Times New Roman" w:cs="Times New Roman"/>
          <w:b/>
          <w:sz w:val="24"/>
          <w:szCs w:val="24"/>
        </w:rPr>
        <w:t xml:space="preserve">(34 </w:t>
      </w:r>
      <w:proofErr w:type="spellStart"/>
      <w:r w:rsidRPr="004D26E3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Pr="004D26E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Вводное занятие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Закрепление умения видеть проблемы; ставить вопросы; выдвигать гипотезы; давать определение понятиям при работе над проектом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Богатство, отданное людям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Окружающий мир: природные богатства   земли: воздух, вода, леса, полезные ископаемые нашего края и т.д.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</w:rPr>
        <w:t xml:space="preserve">И.А. </w:t>
      </w:r>
      <w:proofErr w:type="spellStart"/>
      <w:r w:rsidRPr="004D26E3">
        <w:rPr>
          <w:rFonts w:ascii="Times New Roman" w:eastAsia="Calibri" w:hAnsi="Times New Roman" w:cs="Times New Roman"/>
          <w:b/>
          <w:sz w:val="24"/>
          <w:szCs w:val="24"/>
        </w:rPr>
        <w:t>Крылов</w:t>
      </w:r>
      <w:proofErr w:type="spellEnd"/>
      <w:r w:rsidRPr="004D26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b/>
          <w:sz w:val="24"/>
          <w:szCs w:val="24"/>
        </w:rPr>
        <w:t>Басни</w:t>
      </w:r>
      <w:proofErr w:type="spellEnd"/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Литература: изучение биографии баснописца, строение басни, изучение басен, сочинение собственных басен 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Рассказ о слове. 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 и литература: изучение словарного запаса, строение словаря, лексическое значение слова, многозначные и однозначные слова. 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Выращивание кристаллов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. Окружающий мир, технология: изучение строения кристаллов, самостоятельное выращивание кристаллов.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Семья слов.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Русский язык: изучение морфемного состава слова, наблюдение над имением структуры слова  с помощью приставки, суффикса, окончания, соединительная гласная между двумя корнями. 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Разнообразие природы родного края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: Окружающий мир: природные богатства   земли:  ландшафт, болото, тайга нашего края и т.д.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Составляем орфографический словарик.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Русский язык и литература: изучение словарного запаса, строение словаря,  составление орфографического словаря.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Рифмы Матушки – Гусыни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. Литература: изучение и анализ произведения, перевод С.Маршака и К. Чуковского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Школа кулинаров: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окружающий мир и технология</w:t>
      </w: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изучение кулинарной поваренной книги, составление рецептов, приготовление блюд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Зимняя страничка: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изучение литературы и составление текстов описания зимней странички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Мыльные пузыри 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Окружающий мир:    секреты обычных вещей.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Мыльное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</w:rPr>
        <w:t>шоу</w:t>
      </w:r>
      <w:proofErr w:type="spellEnd"/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Кто нас защищает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Окружающий мир: Безопасность на дороге,  дома, в общественных местах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Что такое </w:t>
      </w:r>
      <w:proofErr w:type="spellStart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квилинг</w:t>
      </w:r>
      <w:proofErr w:type="spellEnd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?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Технология изучение техники </w:t>
      </w:r>
      <w:proofErr w:type="spellStart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квилинга</w:t>
      </w:r>
      <w:proofErr w:type="spellEnd"/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Тайна имени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язык: Изучение истории собственного имени и имён в семье  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Экономика родного края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Изучение природы родного края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Имена прилагательные в загадках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Русский язык: изучение морфологии русского языка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Музей путешествий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Окружающий мир: изучение стран мира    Текст – описания   </w:t>
      </w: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Бумажная страна  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Технология:   Какой бывает бумага?  </w:t>
      </w:r>
      <w:proofErr w:type="spellStart"/>
      <w:r w:rsidRPr="004D26E3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4D26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26E3">
        <w:rPr>
          <w:rFonts w:ascii="Times New Roman" w:hAnsi="Times New Roman" w:cs="Times New Roman"/>
          <w:sz w:val="24"/>
          <w:szCs w:val="24"/>
        </w:rPr>
        <w:t>бумаги</w:t>
      </w:r>
      <w:proofErr w:type="spellEnd"/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Природа нашего края </w:t>
      </w:r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>Изучение природы родного края</w:t>
      </w:r>
    </w:p>
    <w:p w:rsidR="004D26E3" w:rsidRPr="004D26E3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Заповедники ХМАО– </w:t>
      </w:r>
      <w:proofErr w:type="spellStart"/>
      <w:proofErr w:type="gramStart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Юг</w:t>
      </w:r>
      <w:proofErr w:type="gramEnd"/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ры</w:t>
      </w:r>
      <w:proofErr w:type="spellEnd"/>
      <w:r w:rsidRPr="004D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Изучение природы родного края</w:t>
      </w:r>
    </w:p>
    <w:p w:rsidR="004D26E3" w:rsidRPr="00D657DA" w:rsidRDefault="004D26E3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Наш 3 класс Резервный час 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Защита </w:t>
      </w:r>
      <w:proofErr w:type="gramStart"/>
      <w:r w:rsidRPr="004D26E3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proofErr w:type="gram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6E3">
        <w:rPr>
          <w:rFonts w:ascii="Times New Roman" w:hAnsi="Times New Roman" w:cs="Times New Roman"/>
          <w:sz w:val="24"/>
          <w:szCs w:val="24"/>
          <w:lang w:val="ru-RU"/>
        </w:rPr>
        <w:t>проектовна</w:t>
      </w:r>
      <w:proofErr w:type="spell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школьной конференции «Мы будущее науки».</w:t>
      </w:r>
    </w:p>
    <w:p w:rsidR="00D657DA" w:rsidRPr="004D26E3" w:rsidRDefault="00D657DA" w:rsidP="004D26E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26E3" w:rsidRDefault="004D26E3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Четвертый год обучения</w:t>
      </w:r>
    </w:p>
    <w:p w:rsidR="00D657DA" w:rsidRPr="004D26E3" w:rsidRDefault="00D657DA" w:rsidP="004D26E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4 класс</w:t>
      </w:r>
    </w:p>
    <w:p w:rsidR="004D26E3" w:rsidRPr="004D26E3" w:rsidRDefault="004D26E3" w:rsidP="004D26E3">
      <w:pPr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Раздел №1 «Изучай, исс</w:t>
      </w:r>
      <w:r w:rsidR="00D657D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ледуй, пробуй» (34 часа) 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 класс: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  <w:t xml:space="preserve">1 раздел: </w:t>
      </w: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Виды проектов- 18часов.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    Твои новые интересы и увлечения. Виды проектов. </w:t>
      </w:r>
      <w:proofErr w:type="spellStart"/>
      <w:r w:rsidRPr="004D26E3">
        <w:rPr>
          <w:rFonts w:ascii="Times New Roman" w:hAnsi="Times New Roman" w:cs="Times New Roman"/>
          <w:sz w:val="24"/>
          <w:szCs w:val="24"/>
          <w:lang w:val="ru-RU"/>
        </w:rPr>
        <w:t>Исследовательско-творческий</w:t>
      </w:r>
      <w:proofErr w:type="spell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6E3">
        <w:rPr>
          <w:rFonts w:ascii="Times New Roman" w:hAnsi="Times New Roman" w:cs="Times New Roman"/>
          <w:sz w:val="24"/>
          <w:szCs w:val="24"/>
          <w:lang w:val="ru-RU"/>
        </w:rPr>
        <w:t>прект</w:t>
      </w:r>
      <w:proofErr w:type="spell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. Творческий проект. </w:t>
      </w:r>
      <w:proofErr w:type="spellStart"/>
      <w:r w:rsidRPr="004D26E3">
        <w:rPr>
          <w:rFonts w:ascii="Times New Roman" w:hAnsi="Times New Roman" w:cs="Times New Roman"/>
          <w:sz w:val="24"/>
          <w:szCs w:val="24"/>
          <w:lang w:val="ru-RU"/>
        </w:rPr>
        <w:t>Ролево-игровой</w:t>
      </w:r>
      <w:proofErr w:type="spell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проект. Исследовательский проект с выдвижением гипотезы и последующей ее проверкой. Информационно-исследовательский проект. Информационно-ориентированный проект. Многопредметный проект. </w:t>
      </w:r>
      <w:proofErr w:type="spellStart"/>
      <w:r w:rsidRPr="004D26E3">
        <w:rPr>
          <w:rFonts w:ascii="Times New Roman" w:hAnsi="Times New Roman" w:cs="Times New Roman"/>
          <w:sz w:val="24"/>
          <w:szCs w:val="24"/>
          <w:lang w:val="ru-RU"/>
        </w:rPr>
        <w:t>Межпредметный</w:t>
      </w:r>
      <w:proofErr w:type="spellEnd"/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проект. Виды презентационных проектов. Вид презентации проекта как отчет участников исследовательской экспедиции. Вид презентации проекта в рамках научной конференции.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2 раздел: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>Работа с Памяткой- 6 часов.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    Правильная подготовка презентации к проекту. Работа с Памяткой при подготовке публичного выступления. Работа с Памяткой по составлению списка использованной литературы во время работы над проектом. Типичные ошибки проектантов. Критерии итогового оценивания проектной деятельности учащихся.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  <w:t>3 раздел:</w:t>
      </w: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Программа  МРР – 4 часа.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    Программа МРР. Формирование умения в работе  диаграммой. Программа МРР. Формирование умения в работе с таблицей. Практическая работа. Тестирование. Самоанализ. Рефлексия.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6E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  <w:t>4 раздел:</w:t>
      </w:r>
      <w:r w:rsidRPr="004D26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Использование интернет ресурсов – 5 часов.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    Использование ресурсов Интернета при подготовке презентации. Программа </w:t>
      </w:r>
      <w:r w:rsidRPr="004D26E3">
        <w:rPr>
          <w:rFonts w:ascii="Times New Roman" w:hAnsi="Times New Roman" w:cs="Times New Roman"/>
          <w:sz w:val="24"/>
          <w:szCs w:val="24"/>
        </w:rPr>
        <w:t>Microsoft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6E3">
        <w:rPr>
          <w:rFonts w:ascii="Times New Roman" w:hAnsi="Times New Roman" w:cs="Times New Roman"/>
          <w:sz w:val="24"/>
          <w:szCs w:val="24"/>
        </w:rPr>
        <w:t>Office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6E3">
        <w:rPr>
          <w:rFonts w:ascii="Times New Roman" w:hAnsi="Times New Roman" w:cs="Times New Roman"/>
          <w:sz w:val="24"/>
          <w:szCs w:val="24"/>
        </w:rPr>
        <w:t>Word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t xml:space="preserve">. Формирование навыков работы с текстом и по настройке полей и абзацев. </w:t>
      </w:r>
      <w:r w:rsidRPr="004D26E3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Твои впечатления от работы над проектом. Пожелания будущим проектантам. Страница благодарности  тем, кто окружал и поддерживал тебя в этом году.</w:t>
      </w:r>
    </w:p>
    <w:p w:rsidR="004D26E3" w:rsidRPr="004D26E3" w:rsidRDefault="004D26E3" w:rsidP="004D26E3">
      <w:pPr>
        <w:ind w:left="284" w:hanging="284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</w:pPr>
      <w:r w:rsidRPr="004D26E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/>
        </w:rPr>
        <w:t>5 раздел: Советы мудрого Дельфина на лето – 1час.</w:t>
      </w:r>
    </w:p>
    <w:p w:rsidR="004D26E3" w:rsidRPr="004D26E3" w:rsidRDefault="004D26E3" w:rsidP="004D26E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7DA" w:rsidRDefault="00D657DA" w:rsidP="005D0E4E">
      <w:pPr>
        <w:pStyle w:val="af0"/>
        <w:ind w:firstLine="0"/>
        <w:rPr>
          <w:b/>
          <w:color w:val="000000"/>
          <w:sz w:val="24"/>
          <w:szCs w:val="24"/>
        </w:rPr>
      </w:pPr>
    </w:p>
    <w:p w:rsidR="00D657DA" w:rsidRDefault="00D657DA" w:rsidP="005D0E4E">
      <w:pPr>
        <w:pStyle w:val="af0"/>
        <w:ind w:firstLine="0"/>
        <w:rPr>
          <w:b/>
          <w:color w:val="000000"/>
          <w:sz w:val="24"/>
          <w:szCs w:val="24"/>
        </w:rPr>
      </w:pPr>
    </w:p>
    <w:p w:rsidR="00D657DA" w:rsidRDefault="00D657DA" w:rsidP="005D0E4E">
      <w:pPr>
        <w:pStyle w:val="af0"/>
        <w:ind w:firstLine="0"/>
        <w:rPr>
          <w:b/>
          <w:color w:val="000000"/>
          <w:sz w:val="24"/>
          <w:szCs w:val="24"/>
        </w:rPr>
      </w:pPr>
    </w:p>
    <w:p w:rsidR="00D657DA" w:rsidRDefault="00D657DA" w:rsidP="005D0E4E">
      <w:pPr>
        <w:pStyle w:val="af0"/>
        <w:ind w:firstLine="0"/>
        <w:rPr>
          <w:b/>
          <w:color w:val="000000"/>
          <w:sz w:val="24"/>
          <w:szCs w:val="24"/>
        </w:rPr>
      </w:pPr>
    </w:p>
    <w:p w:rsidR="005D0E4E" w:rsidRDefault="004D26E3" w:rsidP="005D0E4E">
      <w:pPr>
        <w:pStyle w:val="af0"/>
        <w:ind w:firstLine="0"/>
        <w:rPr>
          <w:b/>
          <w:color w:val="000000"/>
          <w:sz w:val="24"/>
          <w:szCs w:val="24"/>
        </w:rPr>
      </w:pPr>
      <w:r w:rsidRPr="005D0E4E">
        <w:rPr>
          <w:b/>
          <w:color w:val="000000"/>
          <w:sz w:val="24"/>
          <w:szCs w:val="24"/>
        </w:rPr>
        <w:t>Планируемые р</w:t>
      </w:r>
      <w:r w:rsidR="005D0E4E" w:rsidRPr="005D0E4E">
        <w:rPr>
          <w:b/>
          <w:color w:val="000000"/>
          <w:sz w:val="24"/>
          <w:szCs w:val="24"/>
        </w:rPr>
        <w:t xml:space="preserve">езультаты освоения </w:t>
      </w:r>
      <w:r w:rsidRPr="005D0E4E">
        <w:rPr>
          <w:b/>
          <w:color w:val="000000"/>
          <w:sz w:val="24"/>
          <w:szCs w:val="24"/>
        </w:rPr>
        <w:t>курса внеурочной деятельности</w:t>
      </w:r>
    </w:p>
    <w:p w:rsidR="004D26E3" w:rsidRPr="005D0E4E" w:rsidRDefault="004D26E3" w:rsidP="005D0E4E">
      <w:pPr>
        <w:pStyle w:val="af0"/>
        <w:ind w:firstLine="0"/>
        <w:rPr>
          <w:b/>
          <w:color w:val="000000"/>
          <w:sz w:val="24"/>
          <w:szCs w:val="24"/>
        </w:rPr>
      </w:pPr>
      <w:r w:rsidRPr="005D0E4E">
        <w:rPr>
          <w:b/>
          <w:color w:val="000000"/>
          <w:sz w:val="24"/>
          <w:szCs w:val="24"/>
        </w:rPr>
        <w:t xml:space="preserve"> </w:t>
      </w:r>
      <w:r w:rsidRPr="005D0E4E">
        <w:rPr>
          <w:rStyle w:val="c22"/>
          <w:b/>
          <w:color w:val="000000"/>
          <w:sz w:val="24"/>
          <w:szCs w:val="24"/>
        </w:rPr>
        <w:t>«Проектная деятельность»</w:t>
      </w:r>
    </w:p>
    <w:p w:rsidR="004D26E3" w:rsidRPr="005D0E4E" w:rsidRDefault="004D26E3" w:rsidP="004D26E3">
      <w:pPr>
        <w:pStyle w:val="af0"/>
        <w:ind w:firstLine="426"/>
        <w:jc w:val="both"/>
        <w:rPr>
          <w:iCs/>
          <w:color w:val="000000"/>
          <w:sz w:val="24"/>
          <w:szCs w:val="24"/>
        </w:rPr>
      </w:pPr>
      <w:r w:rsidRPr="005D0E4E">
        <w:rPr>
          <w:color w:val="000000"/>
          <w:sz w:val="24"/>
          <w:szCs w:val="24"/>
          <w:shd w:val="clear" w:color="auto" w:fill="FFFFFF"/>
        </w:rPr>
        <w:t xml:space="preserve">Внеурочная деятельность направлена на достижение воспитательных, личностных и </w:t>
      </w:r>
      <w:proofErr w:type="spellStart"/>
      <w:r w:rsidRPr="005D0E4E">
        <w:rPr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5D0E4E">
        <w:rPr>
          <w:color w:val="000000"/>
          <w:sz w:val="24"/>
          <w:szCs w:val="24"/>
          <w:shd w:val="clear" w:color="auto" w:fill="FFFFFF"/>
        </w:rPr>
        <w:t xml:space="preserve"> результатов. </w:t>
      </w:r>
      <w:r w:rsidRPr="005D0E4E">
        <w:rPr>
          <w:iCs/>
          <w:color w:val="000000"/>
          <w:sz w:val="24"/>
          <w:szCs w:val="24"/>
        </w:rPr>
        <w:t xml:space="preserve">У </w:t>
      </w:r>
      <w:proofErr w:type="gramStart"/>
      <w:r w:rsidRPr="005D0E4E">
        <w:rPr>
          <w:iCs/>
          <w:color w:val="000000"/>
          <w:sz w:val="24"/>
          <w:szCs w:val="24"/>
        </w:rPr>
        <w:t>обучающихся</w:t>
      </w:r>
      <w:proofErr w:type="gramEnd"/>
      <w:r w:rsidRPr="005D0E4E">
        <w:rPr>
          <w:iCs/>
          <w:color w:val="000000"/>
          <w:sz w:val="24"/>
          <w:szCs w:val="24"/>
        </w:rPr>
        <w:t xml:space="preserve"> будут сформированы универсальные учебные действия.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универсальные учебные действия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-положительное отношение к проектно-исследовательской деятельности;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-интерес к новому содержанию и новым способам познания;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ориентация на понимание причин успеха в проектно-</w:t>
      </w:r>
      <w:r w:rsidRPr="005D0E4E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-способность к самооценке на основе критериев успешности проектно-исследовательской деятельности.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возможность для формирования: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 выраженной познавательной мотивации;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-устойчивого интереса к новым способам познания;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-адекватного понимания причин успешности проектно-исследовательской деятельности;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-принимать и сохранять учебную задачу;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-учитывать выделенные учителем ориентиры действия;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-планировать свои действия;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-осуществлять итоговый и пошаговый контроль;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-адекватно воспринимать оценку своей работы;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-различать способ и результат действия;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-вносить коррективы в действия на основе их оценки и учета сделанных ошибок;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-выполнять учебные действия в материале, речи, в уме.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Обучающийся</w:t>
      </w:r>
      <w:proofErr w:type="gramEnd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получит возможность научиться: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-проявлять познавательную инициативу;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-самостоятельно учитывать выделенные учителем ориентиры действия в незнакомом материале;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преобразовывать практическую задачу </w:t>
      </w:r>
      <w:proofErr w:type="gramStart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</w:t>
      </w:r>
      <w:proofErr w:type="gramEnd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познавательную;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-самостоятельно находить варианты решения познавательной задачи.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-высказываться в устной и письменной формах;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-ориентироваться на разные способы решения познавательных исследовательских задач;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-владеть основами смыслового чтения текста;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-анализировать объекты, выделять главное;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-осуществлять синтез (целое из частей);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-проводить сравнение, классификацию по разным критериям;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-устанавливать причинно-следственные связи;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-строить рассуждения об объекте;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-обобщать (выделять класс объектов по какому-либо признаку);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-подводить под понятие;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-устанавливать аналогии;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Обучающийся</w:t>
      </w:r>
      <w:proofErr w:type="gramEnd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получит возможность научиться: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-фиксировать информацию с помощью инструментов ИКТ;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-осознанно и произвольно строить сообщения в устной и письменной форме;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-строить </w:t>
      </w:r>
      <w:proofErr w:type="gramStart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логическое рассуждение</w:t>
      </w:r>
      <w:proofErr w:type="gramEnd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включающее установление причинно-следственных связей;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-использованию исследовательских методов обучения </w:t>
      </w:r>
      <w:r w:rsidRPr="005D0E4E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5D0E4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основном учебном процессе и повседневной практике взаимодействия с миром.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-допускать существование различных точек зрения;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-учитывать разные мнения, стремиться к координации;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-формулировать собственное мнение и позицию;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-договариваться, приходить к общему решению;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-соблюдать корректность в высказываниях;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-задавать вопросы по существу;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-использовать речь для регуляции своего действия;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-контролировать действия партнера;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-владеть монологической и диалогической формами речи.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D0E4E">
        <w:rPr>
          <w:rStyle w:val="aa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Обучающийся</w:t>
      </w:r>
      <w:proofErr w:type="gramEnd"/>
      <w:r w:rsidRPr="005D0E4E">
        <w:rPr>
          <w:rStyle w:val="aa"/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получит возможность научиться: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учитывать разные мнения и обосновывать свою позицию;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-аргументировать свою позицию и координировать ее с позицией партнеров при выработке общего решения </w:t>
      </w:r>
      <w:r w:rsidRPr="005D0E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совместной деятельности;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собственной</w:t>
      </w:r>
      <w:proofErr w:type="gramEnd"/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учитывать позицию партнера в общении и взаимодействии;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-осуществлять взаимный контроль и оказывать партнерам в сотрудничестве необходимую взаимопомощь;</w:t>
      </w:r>
    </w:p>
    <w:p w:rsidR="004D26E3" w:rsidRPr="005D0E4E" w:rsidRDefault="004D26E3" w:rsidP="004D26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sz w:val="24"/>
          <w:szCs w:val="24"/>
          <w:lang w:val="ru-RU"/>
        </w:rPr>
        <w:t>-адекватно использовать речь для планирования и регуляции своей деятельности.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видеть проблемы;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ставить вопросы;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выдвигать гипотезы;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давать определение понятиям;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классифицировать;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наблюдать;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проводить эксперименты;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делать умозаключения и выводы;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структурировать материал;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готовить тексты собственных докладов;</w:t>
      </w:r>
    </w:p>
    <w:p w:rsidR="004D26E3" w:rsidRPr="005D0E4E" w:rsidRDefault="004D26E3" w:rsidP="004D26E3">
      <w:pPr>
        <w:pStyle w:val="11"/>
        <w:numPr>
          <w:ilvl w:val="0"/>
          <w:numId w:val="13"/>
        </w:numPr>
        <w:tabs>
          <w:tab w:val="left" w:pos="360"/>
        </w:tabs>
        <w:ind w:left="0" w:firstLine="0"/>
        <w:jc w:val="both"/>
      </w:pPr>
      <w:r w:rsidRPr="005D0E4E">
        <w:t>объяснять, доказывать и защищать свои идеи.</w:t>
      </w:r>
    </w:p>
    <w:p w:rsidR="004D26E3" w:rsidRPr="005D0E4E" w:rsidRDefault="004D26E3" w:rsidP="004D26E3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D26E3" w:rsidRPr="005D0E4E" w:rsidRDefault="004D26E3" w:rsidP="004D26E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b/>
          <w:sz w:val="24"/>
          <w:szCs w:val="24"/>
          <w:lang w:val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4D26E3" w:rsidRPr="005D0E4E" w:rsidRDefault="004D26E3" w:rsidP="004D26E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5D0E4E">
        <w:rPr>
          <w:rFonts w:ascii="Times New Roman" w:hAnsi="Times New Roman" w:cs="Times New Roman"/>
          <w:sz w:val="24"/>
          <w:szCs w:val="24"/>
          <w:lang w:val="ru-RU"/>
        </w:rPr>
        <w:t>Рефлексировать</w:t>
      </w:r>
      <w:proofErr w:type="spellEnd"/>
      <w:r w:rsidRPr="005D0E4E">
        <w:rPr>
          <w:rFonts w:ascii="Times New Roman" w:hAnsi="Times New Roman" w:cs="Times New Roman"/>
          <w:sz w:val="24"/>
          <w:szCs w:val="24"/>
          <w:lang w:val="ru-RU"/>
        </w:rPr>
        <w:t xml:space="preserve"> (видеть проблему; анализировать </w:t>
      </w:r>
      <w:proofErr w:type="gramStart"/>
      <w:r w:rsidRPr="005D0E4E">
        <w:rPr>
          <w:rFonts w:ascii="Times New Roman" w:hAnsi="Times New Roman" w:cs="Times New Roman"/>
          <w:sz w:val="24"/>
          <w:szCs w:val="24"/>
          <w:lang w:val="ru-RU"/>
        </w:rPr>
        <w:t>сделанное</w:t>
      </w:r>
      <w:proofErr w:type="gramEnd"/>
      <w:r w:rsidRPr="005D0E4E">
        <w:rPr>
          <w:rFonts w:ascii="Times New Roman" w:hAnsi="Times New Roman" w:cs="Times New Roman"/>
          <w:sz w:val="24"/>
          <w:szCs w:val="24"/>
          <w:lang w:val="ru-RU"/>
        </w:rPr>
        <w:t xml:space="preserve"> – почему получилось, почему не получилось, видеть трудности, ошибки);</w:t>
      </w:r>
    </w:p>
    <w:p w:rsidR="004D26E3" w:rsidRPr="005D0E4E" w:rsidRDefault="004D26E3" w:rsidP="004D26E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5D0E4E">
        <w:rPr>
          <w:rFonts w:ascii="Times New Roman" w:hAnsi="Times New Roman" w:cs="Times New Roman"/>
          <w:sz w:val="24"/>
          <w:szCs w:val="24"/>
          <w:lang w:val="ru-RU"/>
        </w:rPr>
        <w:t>Целеполагать</w:t>
      </w:r>
      <w:proofErr w:type="spellEnd"/>
      <w:r w:rsidRPr="005D0E4E">
        <w:rPr>
          <w:rFonts w:ascii="Times New Roman" w:hAnsi="Times New Roman" w:cs="Times New Roman"/>
          <w:sz w:val="24"/>
          <w:szCs w:val="24"/>
          <w:lang w:val="ru-RU"/>
        </w:rPr>
        <w:t xml:space="preserve"> (ставить и удерживать цели);</w:t>
      </w:r>
    </w:p>
    <w:p w:rsidR="004D26E3" w:rsidRPr="005D0E4E" w:rsidRDefault="004D26E3" w:rsidP="004D26E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sz w:val="24"/>
          <w:szCs w:val="24"/>
          <w:lang w:val="ru-RU"/>
        </w:rPr>
        <w:t>Планировать (составлять план своей деятельности);</w:t>
      </w:r>
    </w:p>
    <w:p w:rsidR="004D26E3" w:rsidRPr="005D0E4E" w:rsidRDefault="004D26E3" w:rsidP="004D26E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sz w:val="24"/>
          <w:szCs w:val="24"/>
          <w:lang w:val="ru-RU"/>
        </w:rPr>
        <w:t>Моделировать (представлять способ действия в виде модели-схемы, выделяя все существенное и главное);</w:t>
      </w:r>
    </w:p>
    <w:p w:rsidR="004D26E3" w:rsidRPr="005D0E4E" w:rsidRDefault="004D26E3" w:rsidP="004D26E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sz w:val="24"/>
          <w:szCs w:val="24"/>
          <w:lang w:val="ru-RU"/>
        </w:rPr>
        <w:t>Проявлять инициативу при поиске способа (способов) решения задачи;</w:t>
      </w:r>
    </w:p>
    <w:p w:rsidR="004D26E3" w:rsidRPr="005D0E4E" w:rsidRDefault="004D26E3" w:rsidP="004D26E3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E4E">
        <w:rPr>
          <w:rFonts w:ascii="Times New Roman" w:hAnsi="Times New Roman" w:cs="Times New Roman"/>
          <w:sz w:val="24"/>
          <w:szCs w:val="24"/>
          <w:lang w:val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4D26E3" w:rsidRPr="005D0E4E" w:rsidRDefault="004D26E3" w:rsidP="004D26E3">
      <w:pPr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val="ru-RU"/>
        </w:rPr>
      </w:pPr>
    </w:p>
    <w:p w:rsidR="00D657DA" w:rsidRDefault="00D657DA" w:rsidP="004D26E3">
      <w:pPr>
        <w:pStyle w:val="msonormalcxspmiddle"/>
        <w:spacing w:before="0" w:beforeAutospacing="0" w:after="0" w:afterAutospacing="0"/>
        <w:ind w:left="720"/>
        <w:jc w:val="both"/>
        <w:outlineLvl w:val="0"/>
        <w:rPr>
          <w:b/>
          <w:color w:val="000000"/>
        </w:rPr>
      </w:pPr>
    </w:p>
    <w:p w:rsidR="00D657DA" w:rsidRDefault="00D657DA" w:rsidP="004D26E3">
      <w:pPr>
        <w:pStyle w:val="msonormalcxspmiddle"/>
        <w:spacing w:before="0" w:beforeAutospacing="0" w:after="0" w:afterAutospacing="0"/>
        <w:ind w:left="720"/>
        <w:jc w:val="both"/>
        <w:outlineLvl w:val="0"/>
        <w:rPr>
          <w:b/>
          <w:color w:val="000000"/>
        </w:rPr>
      </w:pPr>
    </w:p>
    <w:p w:rsidR="004D26E3" w:rsidRPr="005D0E4E" w:rsidRDefault="004D26E3" w:rsidP="004D26E3">
      <w:pPr>
        <w:pStyle w:val="msonormalcxspmiddle"/>
        <w:spacing w:before="0" w:beforeAutospacing="0" w:after="0" w:afterAutospacing="0"/>
        <w:ind w:left="720"/>
        <w:jc w:val="both"/>
        <w:outlineLvl w:val="0"/>
        <w:rPr>
          <w:b/>
          <w:color w:val="000000"/>
        </w:rPr>
      </w:pPr>
      <w:r w:rsidRPr="005D0E4E">
        <w:rPr>
          <w:b/>
          <w:color w:val="000000"/>
        </w:rPr>
        <w:lastRenderedPageBreak/>
        <w:t xml:space="preserve">Программа предусматривает достижение </w:t>
      </w:r>
      <w:r w:rsidRPr="005D0E4E">
        <w:rPr>
          <w:b/>
          <w:i/>
          <w:color w:val="000000"/>
        </w:rPr>
        <w:t>3 уровней результатов</w:t>
      </w:r>
      <w:r w:rsidRPr="005D0E4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96"/>
        <w:gridCol w:w="3167"/>
      </w:tblGrid>
      <w:tr w:rsidR="004D26E3" w:rsidRPr="005D0E4E" w:rsidTr="001457CF">
        <w:tc>
          <w:tcPr>
            <w:tcW w:w="3208" w:type="dxa"/>
          </w:tcPr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D0E4E">
              <w:rPr>
                <w:b/>
                <w:i/>
                <w:color w:val="000000"/>
              </w:rPr>
              <w:t>Первый уровень результатов</w:t>
            </w:r>
          </w:p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>(1 класс)</w:t>
            </w:r>
          </w:p>
        </w:tc>
        <w:tc>
          <w:tcPr>
            <w:tcW w:w="3196" w:type="dxa"/>
          </w:tcPr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b/>
                <w:i/>
                <w:color w:val="000000"/>
              </w:rPr>
              <w:t>Второй уровень результатов</w:t>
            </w:r>
          </w:p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>(2-3 класс)</w:t>
            </w:r>
          </w:p>
        </w:tc>
        <w:tc>
          <w:tcPr>
            <w:tcW w:w="3167" w:type="dxa"/>
          </w:tcPr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b/>
                <w:i/>
                <w:color w:val="000000"/>
              </w:rPr>
              <w:t>Третий уровень результатов</w:t>
            </w:r>
          </w:p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>(4 класс)</w:t>
            </w:r>
          </w:p>
        </w:tc>
      </w:tr>
      <w:tr w:rsidR="004D26E3" w:rsidRPr="00D657DA" w:rsidTr="001457CF">
        <w:tc>
          <w:tcPr>
            <w:tcW w:w="3208" w:type="dxa"/>
          </w:tcPr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 xml:space="preserve">предполагает приобретение первоклассниками новых знаний, опыта решения проектных задач по различным направлениям.  </w:t>
            </w:r>
            <w:proofErr w:type="gramStart"/>
            <w:r w:rsidRPr="005D0E4E">
              <w:rPr>
                <w:color w:val="000000"/>
              </w:rPr>
              <w:t>Получат возможность научится</w:t>
            </w:r>
            <w:proofErr w:type="gramEnd"/>
            <w:r w:rsidRPr="005D0E4E">
              <w:rPr>
                <w:color w:val="000000"/>
              </w:rPr>
              <w:t xml:space="preserve"> </w:t>
            </w:r>
          </w:p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>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96" w:type="dxa"/>
          </w:tcPr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5D0E4E">
              <w:rPr>
                <w:color w:val="000000"/>
              </w:rPr>
              <w:t>подтем</w:t>
            </w:r>
            <w:proofErr w:type="spellEnd"/>
            <w:r w:rsidRPr="005D0E4E">
              <w:rPr>
                <w:color w:val="000000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67" w:type="dxa"/>
          </w:tcPr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color w:val="000000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4D26E3" w:rsidRPr="005D0E4E" w:rsidRDefault="004D26E3" w:rsidP="001457CF">
            <w:pPr>
              <w:pStyle w:val="msonormalcxspmiddl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E4E">
              <w:rPr>
                <w:b/>
                <w:i/>
                <w:color w:val="000000"/>
              </w:rPr>
              <w:t>Итоги</w:t>
            </w:r>
            <w:r w:rsidRPr="005D0E4E">
              <w:rPr>
                <w:color w:val="000000"/>
              </w:rPr>
              <w:t xml:space="preserve"> реализации программы могут быть </w:t>
            </w:r>
            <w:r w:rsidRPr="005D0E4E">
              <w:rPr>
                <w:b/>
                <w:i/>
                <w:color w:val="000000"/>
              </w:rPr>
              <w:t>представлены</w:t>
            </w:r>
            <w:r w:rsidRPr="005D0E4E">
              <w:rPr>
                <w:color w:val="000000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DC1A7B" w:rsidRDefault="00DC1A7B" w:rsidP="00DC1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A7B" w:rsidRDefault="00DC1A7B" w:rsidP="00DC1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A7B" w:rsidRPr="0088757E" w:rsidRDefault="00DC1A7B" w:rsidP="00DC1A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DC1A7B" w:rsidRPr="0088757E" w:rsidRDefault="00DC1A7B" w:rsidP="00DC1A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6065"/>
        <w:gridCol w:w="2645"/>
      </w:tblGrid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1A7B" w:rsidRPr="004D26E3" w:rsidTr="00902501">
        <w:trPr>
          <w:trHeight w:val="36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C1A7B" w:rsidRPr="004D26E3" w:rsidRDefault="00DC1A7B" w:rsidP="00DC1A7B">
      <w:pPr>
        <w:rPr>
          <w:rFonts w:ascii="Times New Roman" w:hAnsi="Times New Roman" w:cs="Times New Roman"/>
          <w:sz w:val="24"/>
          <w:szCs w:val="24"/>
        </w:rPr>
      </w:pPr>
      <w:r w:rsidRPr="004D26E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D26E3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4D26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6065"/>
        <w:gridCol w:w="2645"/>
      </w:tblGrid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 Я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!    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C1A7B" w:rsidRPr="004D26E3" w:rsidRDefault="00DC1A7B" w:rsidP="00DC1A7B">
      <w:pPr>
        <w:rPr>
          <w:rFonts w:ascii="Times New Roman" w:hAnsi="Times New Roman" w:cs="Times New Roman"/>
          <w:sz w:val="24"/>
          <w:szCs w:val="24"/>
        </w:rPr>
      </w:pPr>
      <w:r w:rsidRPr="004D26E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D26E3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4D26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6065"/>
        <w:gridCol w:w="2645"/>
      </w:tblGrid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C1A7B" w:rsidRPr="004D26E3" w:rsidRDefault="00DC1A7B" w:rsidP="00DC1A7B">
      <w:pPr>
        <w:rPr>
          <w:rFonts w:ascii="Times New Roman" w:hAnsi="Times New Roman" w:cs="Times New Roman"/>
          <w:sz w:val="24"/>
          <w:szCs w:val="24"/>
        </w:rPr>
      </w:pPr>
      <w:r w:rsidRPr="004D26E3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4D26E3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4D26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6065"/>
        <w:gridCol w:w="2645"/>
      </w:tblGrid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C1A7B" w:rsidRPr="004D26E3" w:rsidTr="00902501"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Памяткой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 МРР</w:t>
            </w:r>
            <w:proofErr w:type="gram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мудрого Дельфина на лето.</w:t>
            </w:r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7B" w:rsidRPr="004D26E3" w:rsidTr="00902501">
        <w:trPr>
          <w:trHeight w:val="230"/>
        </w:trPr>
        <w:tc>
          <w:tcPr>
            <w:tcW w:w="0" w:type="auto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45" w:type="dxa"/>
          </w:tcPr>
          <w:p w:rsidR="00DC1A7B" w:rsidRPr="004D26E3" w:rsidRDefault="00DC1A7B" w:rsidP="0090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C1A7B" w:rsidRPr="004D26E3" w:rsidRDefault="00DC1A7B" w:rsidP="00DC1A7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8757E" w:rsidRDefault="0088757E" w:rsidP="004D26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2BE5" w:rsidRDefault="003F2BE5" w:rsidP="0088757E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="0088757E" w:rsidRPr="0088757E">
        <w:rPr>
          <w:b/>
          <w:sz w:val="24"/>
          <w:szCs w:val="24"/>
        </w:rPr>
        <w:t xml:space="preserve">ематическое планирование  </w:t>
      </w:r>
    </w:p>
    <w:p w:rsidR="0088757E" w:rsidRPr="0088757E" w:rsidRDefault="0088757E" w:rsidP="0088757E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  <w:r w:rsidRPr="0088757E">
        <w:rPr>
          <w:b/>
          <w:sz w:val="24"/>
          <w:szCs w:val="24"/>
        </w:rPr>
        <w:t>1 класс (33 часа)</w:t>
      </w:r>
    </w:p>
    <w:p w:rsidR="0088757E" w:rsidRPr="0088757E" w:rsidRDefault="0088757E" w:rsidP="0088757E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</w:p>
    <w:tbl>
      <w:tblPr>
        <w:tblW w:w="9781" w:type="dxa"/>
        <w:tblInd w:w="-601" w:type="dxa"/>
        <w:tblLayout w:type="fixed"/>
        <w:tblLook w:val="0000"/>
      </w:tblPr>
      <w:tblGrid>
        <w:gridCol w:w="567"/>
        <w:gridCol w:w="4253"/>
        <w:gridCol w:w="992"/>
        <w:gridCol w:w="992"/>
        <w:gridCol w:w="2977"/>
      </w:tblGrid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1457CF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</w:t>
            </w:r>
            <w:r>
              <w:rPr>
                <w:color w:val="000000"/>
                <w:sz w:val="24"/>
                <w:szCs w:val="24"/>
              </w:rPr>
              <w:t>ктронные</w:t>
            </w:r>
            <w:proofErr w:type="spellEnd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</w:t>
            </w:r>
            <w:proofErr w:type="spellEnd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D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выбирать дополнительную литературу</w:t>
            </w:r>
          </w:p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(экскурсия в библиотеку)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способ выявления проблем.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AD2AD7" w:rsidP="001457CF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="001457CF"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7CF"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Выдвижение идеи (мозговой штурм). Развитие умения видеть проблемы.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Обоснованный выбор способа выполнения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аннотации к прочитанной книге, картотек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выделять главное и второстепенное. </w:t>
            </w:r>
            <w:proofErr w:type="spellStart"/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AD2AD7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2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</w:p>
    <w:p w:rsidR="00D657DA" w:rsidRDefault="00D657DA" w:rsidP="0088757E">
      <w:pPr>
        <w:pStyle w:val="af0"/>
        <w:spacing w:line="276" w:lineRule="auto"/>
        <w:rPr>
          <w:b/>
          <w:sz w:val="24"/>
          <w:szCs w:val="24"/>
        </w:rPr>
      </w:pPr>
    </w:p>
    <w:p w:rsidR="00D657DA" w:rsidRDefault="00D657DA" w:rsidP="0088757E">
      <w:pPr>
        <w:pStyle w:val="af0"/>
        <w:spacing w:line="276" w:lineRule="auto"/>
        <w:rPr>
          <w:b/>
          <w:sz w:val="24"/>
          <w:szCs w:val="24"/>
        </w:rPr>
      </w:pPr>
    </w:p>
    <w:p w:rsidR="00D657DA" w:rsidRDefault="00D657DA" w:rsidP="0088757E">
      <w:pPr>
        <w:pStyle w:val="af0"/>
        <w:spacing w:line="276" w:lineRule="auto"/>
        <w:rPr>
          <w:b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b/>
          <w:sz w:val="24"/>
          <w:szCs w:val="24"/>
        </w:rPr>
        <w:lastRenderedPageBreak/>
        <w:t>Содержание занятий.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 xml:space="preserve">Тема 1. Что такое исследование? - 1ч 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Знания, умения и навыки, необходимые в исследовательском поиске.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Знать исследовательские способности, пути их развития.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Уметь находить значимые личностные качества исследователя.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 xml:space="preserve">Тема </w:t>
      </w:r>
      <w:r w:rsidRPr="0088757E">
        <w:rPr>
          <w:b/>
          <w:sz w:val="24"/>
          <w:szCs w:val="24"/>
        </w:rPr>
        <w:t xml:space="preserve">2-3. </w:t>
      </w:r>
      <w:r w:rsidRPr="0088757E">
        <w:rPr>
          <w:b/>
          <w:i/>
          <w:sz w:val="24"/>
          <w:szCs w:val="24"/>
        </w:rPr>
        <w:t>Как задавать вопросы? – 2 ч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>Тема 4-5. Как выбрать тему исследования?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  <w:r w:rsidRPr="0088757E">
        <w:rPr>
          <w:sz w:val="24"/>
          <w:szCs w:val="24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6. Учимся выбирать дополнительную литературу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>(экскурсия в библиотеку).  – 1ч.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Экскурсия в библиотеку. Научить выбирать литературу на тему.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Экскурсия в библиотеку. Научить выбирать литературу на тему.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9-10. Наблюдение как способ выявления проблем. – 2ч.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11-12. Совместное или самостоятельное планирование выполнения практического задания.- 2 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13-14. Выдвижение идеи (мозговой штурм). Развитие умения видеть проблемы.- 2ч.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понятием «проблема». Развивать речь, умение видеть проблему. 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15-16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. Постановка вопроса (поиск гипотезы). </w:t>
      </w:r>
      <w:proofErr w:type="gramStart"/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Формулировка предположения (гипотезы. – 2ч.</w:t>
      </w:r>
      <w:proofErr w:type="gramEnd"/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 в игровой форме выявлять</w:t>
      </w:r>
      <w:proofErr w:type="gramEnd"/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причину и следствие.</w:t>
      </w:r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умение правильно задавать вопросы. </w:t>
      </w:r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17-18. Развитие умения выдвигать гипотезы. Развитие умений задавать вопросы.- 2ч.</w:t>
      </w:r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Выдвижение гипотез. Развивать умение правильно задавать вопросы. 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>Тема 19. Экскурсия как средство стимулирования исследовательской  деятельности детей.- 1ч.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  <w:r w:rsidRPr="0088757E">
        <w:rPr>
          <w:sz w:val="24"/>
          <w:szCs w:val="24"/>
        </w:rPr>
        <w:t xml:space="preserve">Заочная экскурсия в прошлое. 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20-21. Обоснованный выбор способа выполнения задания.- 2ч.</w:t>
      </w:r>
    </w:p>
    <w:p w:rsidR="0088757E" w:rsidRPr="0088757E" w:rsidRDefault="0088757E" w:rsidP="0088757E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мотивировать свой выбор. Учиться отстаивать свою точку зрения. Аргументы.</w:t>
      </w:r>
    </w:p>
    <w:p w:rsidR="0088757E" w:rsidRPr="0088757E" w:rsidRDefault="0088757E" w:rsidP="0088757E">
      <w:pPr>
        <w:ind w:right="28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22-23. Составление аннотации к прочитанной книге, картотек.- 2ч.</w:t>
      </w:r>
    </w:p>
    <w:p w:rsidR="0088757E" w:rsidRPr="0088757E" w:rsidRDefault="0088757E" w:rsidP="0088757E">
      <w:pPr>
        <w:ind w:right="282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«аннотация». Выбор книги по интересам. Составление карточек по прочитанной книге.</w:t>
      </w:r>
    </w:p>
    <w:p w:rsidR="0088757E" w:rsidRPr="0088757E" w:rsidRDefault="0088757E" w:rsidP="0088757E">
      <w:pPr>
        <w:ind w:right="282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 xml:space="preserve">Тема </w:t>
      </w:r>
      <w:r w:rsidRPr="0088757E">
        <w:rPr>
          <w:b/>
          <w:i/>
          <w:color w:val="000000"/>
          <w:sz w:val="24"/>
          <w:szCs w:val="24"/>
        </w:rPr>
        <w:t>24-25. Учимся выделять главное и второстепенное. Как делать схемы?- 2ч.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  <w:r w:rsidRPr="0088757E">
        <w:rPr>
          <w:sz w:val="24"/>
          <w:szCs w:val="24"/>
        </w:rPr>
        <w:t xml:space="preserve">Учиться строить схемы «Дерево Паук». 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>Тема 26-27. Методика проведения самостоятельных исследований. – 2ч.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  <w:r w:rsidRPr="0088757E">
        <w:rPr>
          <w:sz w:val="24"/>
          <w:szCs w:val="24"/>
        </w:rPr>
        <w:t>Практическая работа. Игра «Найди задуманное слово».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i/>
          <w:sz w:val="24"/>
          <w:szCs w:val="24"/>
        </w:rPr>
        <w:t>Тема 28.Коллективная игра-исследование.- 1ч.</w:t>
      </w:r>
    </w:p>
    <w:p w:rsidR="0088757E" w:rsidRPr="0088757E" w:rsidRDefault="0088757E" w:rsidP="0088757E">
      <w:pPr>
        <w:pStyle w:val="af0"/>
        <w:spacing w:line="276" w:lineRule="auto"/>
        <w:rPr>
          <w:b/>
          <w:i/>
          <w:sz w:val="24"/>
          <w:szCs w:val="24"/>
        </w:rPr>
      </w:pPr>
      <w:r w:rsidRPr="0088757E">
        <w:rPr>
          <w:sz w:val="24"/>
          <w:szCs w:val="24"/>
        </w:rPr>
        <w:t>Игра-исследование «Построим дом, чтоб жить в нём».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</w:t>
      </w:r>
      <w:r w:rsidRPr="0088757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29-30. Индивидуальные творческие работы на уроке по выбранной тематике. – 2ч.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учащихся над проектом. Подготовка выставки творческих работ.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31-32. Выставки творческих работ –  средство стимулирования проектной деятельности детей.- 2ч.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Выставка творческих работ. Презентации проектов учащимися.</w:t>
      </w:r>
    </w:p>
    <w:p w:rsidR="0088757E" w:rsidRPr="0088757E" w:rsidRDefault="0088757E" w:rsidP="0088757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33. Анализ исследовательской деятельности.- 1ч.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</w:p>
    <w:p w:rsidR="001457CF" w:rsidRDefault="001457CF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1457CF" w:rsidRDefault="001457CF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1457CF" w:rsidRDefault="001457CF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1457CF" w:rsidRDefault="001457CF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1457CF" w:rsidRDefault="001457CF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D657DA" w:rsidRDefault="00D657DA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D657DA" w:rsidRDefault="00D657DA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D657DA" w:rsidRDefault="00D657DA" w:rsidP="0088757E">
      <w:pPr>
        <w:pStyle w:val="af0"/>
        <w:spacing w:line="276" w:lineRule="auto"/>
        <w:jc w:val="center"/>
        <w:rPr>
          <w:rStyle w:val="af3"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jc w:val="center"/>
        <w:rPr>
          <w:b/>
          <w:sz w:val="24"/>
          <w:szCs w:val="24"/>
        </w:rPr>
      </w:pPr>
      <w:r w:rsidRPr="0088757E">
        <w:rPr>
          <w:rStyle w:val="af3"/>
          <w:sz w:val="24"/>
          <w:szCs w:val="24"/>
        </w:rPr>
        <w:t>2 класс (34 часа)</w:t>
      </w:r>
    </w:p>
    <w:p w:rsidR="0088757E" w:rsidRPr="0088757E" w:rsidRDefault="0088757E" w:rsidP="0088757E">
      <w:pPr>
        <w:pStyle w:val="af0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67"/>
        <w:gridCol w:w="3544"/>
        <w:gridCol w:w="1134"/>
        <w:gridCol w:w="993"/>
        <w:gridCol w:w="3685"/>
      </w:tblGrid>
      <w:tr w:rsidR="001457CF" w:rsidRPr="0088757E" w:rsidTr="001457CF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457CF" w:rsidRPr="0088757E" w:rsidRDefault="001457CF" w:rsidP="001457CF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4A4DC8"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z w:val="24"/>
                <w:szCs w:val="24"/>
              </w:rPr>
              <w:t>ктронны</w:t>
            </w:r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r w:rsidRPr="004A4DC8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A4DC8">
              <w:rPr>
                <w:color w:val="000000"/>
                <w:sz w:val="24"/>
                <w:szCs w:val="24"/>
              </w:rPr>
              <w:t>цифровые) образовательные ресурсы</w:t>
            </w:r>
          </w:p>
        </w:tc>
      </w:tr>
      <w:tr w:rsidR="001457CF" w:rsidRPr="0088757E" w:rsidTr="001457CF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Что можно исследовать? Формулирование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Как задавать вопросы? Банк идей.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4-5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Тема, предмет, объект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6-7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Цели и задачи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8-9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Учимся выделять гипотезы.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10-13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Организация исследования</w:t>
            </w:r>
            <w:proofErr w:type="gramStart"/>
            <w:r w:rsidRPr="0088757E">
              <w:rPr>
                <w:sz w:val="24"/>
                <w:szCs w:val="24"/>
              </w:rPr>
              <w:t>.</w:t>
            </w:r>
            <w:proofErr w:type="gramEnd"/>
            <w:r w:rsidRPr="0088757E">
              <w:rPr>
                <w:sz w:val="24"/>
                <w:szCs w:val="24"/>
              </w:rPr>
              <w:t xml:space="preserve"> (</w:t>
            </w:r>
            <w:proofErr w:type="gramStart"/>
            <w:r w:rsidRPr="0088757E">
              <w:rPr>
                <w:sz w:val="24"/>
                <w:szCs w:val="24"/>
              </w:rPr>
              <w:t>п</w:t>
            </w:r>
            <w:proofErr w:type="gramEnd"/>
            <w:r w:rsidRPr="0088757E">
              <w:rPr>
                <w:sz w:val="24"/>
                <w:szCs w:val="24"/>
              </w:rPr>
              <w:t>рактическое занятие.)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4</w:t>
            </w:r>
          </w:p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14-17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Наблюдение и наблюдательность.</w:t>
            </w:r>
          </w:p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4</w:t>
            </w:r>
          </w:p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18-19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Коллекционирование.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8757E">
              <w:rPr>
                <w:sz w:val="24"/>
                <w:szCs w:val="24"/>
              </w:rPr>
              <w:t>Экспресс-исследование</w:t>
            </w:r>
            <w:proofErr w:type="gramEnd"/>
            <w:r w:rsidRPr="0088757E">
              <w:rPr>
                <w:sz w:val="24"/>
                <w:szCs w:val="24"/>
              </w:rPr>
              <w:t xml:space="preserve"> «Какие коллекции собирают люди»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21-22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Сообщение о своих коллекциях.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left="121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ind w:left="12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ind w:left="121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 xml:space="preserve"> Что такое эксперимент.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Мысленные эксперименты и эксперименты на моделях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25-27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Сбор материала для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28-29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Обобщение полученных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Как подготовить результат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Как подготовить сообщение.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Подготовка к защите</w:t>
            </w:r>
            <w:proofErr w:type="gramStart"/>
            <w:r w:rsidRPr="0088757E">
              <w:rPr>
                <w:sz w:val="24"/>
                <w:szCs w:val="24"/>
              </w:rPr>
              <w:t>.</w:t>
            </w:r>
            <w:proofErr w:type="gramEnd"/>
            <w:r w:rsidRPr="0088757E">
              <w:rPr>
                <w:sz w:val="24"/>
                <w:szCs w:val="24"/>
              </w:rPr>
              <w:t xml:space="preserve"> (</w:t>
            </w:r>
            <w:proofErr w:type="gramStart"/>
            <w:r w:rsidRPr="0088757E">
              <w:rPr>
                <w:sz w:val="24"/>
                <w:szCs w:val="24"/>
              </w:rPr>
              <w:t>п</w:t>
            </w:r>
            <w:proofErr w:type="gramEnd"/>
            <w:r w:rsidRPr="0088757E">
              <w:rPr>
                <w:sz w:val="24"/>
                <w:szCs w:val="24"/>
              </w:rPr>
              <w:t>рактическое занятие.)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Подведение итогов. Защита.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7CF" w:rsidRPr="0088757E" w:rsidTr="001457CF">
        <w:trPr>
          <w:trHeight w:val="659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7CF" w:rsidRPr="0088757E" w:rsidRDefault="001457CF" w:rsidP="001457CF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Итого  34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CF" w:rsidRPr="0088757E" w:rsidRDefault="001457CF" w:rsidP="001457CF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 1. Что можно исследовать? Формулирование темы - 1 ч.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Задания для развития исследовательских способностей. Игра на развитие формулирования темы.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 2-3. Как задавать вопросы? Банк идей - 2ч.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Игра «Задай вопрос». Составление «Банка идей». 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 4-5. Тема, предмет, объект исследования – 2ч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Знать: как выбрать тему, предмет, объект исследования,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Уметь: выбирать тему, предмет, объект исследования, обосновывать актуальность темы.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6-7. Цели и задачи исследования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Знать: ответ на вопрос – зачем ты проводишь исследование?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Уметь: ставить цели и задачи исследования.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8-9. Учимся выдвигать гипотезы - 2 ч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Понятия: гипотеза, провокационная идея.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88757E">
        <w:rPr>
          <w:sz w:val="24"/>
          <w:szCs w:val="24"/>
        </w:rPr>
        <w:t>различать провокационную идею от гипотезы</w:t>
      </w:r>
      <w:proofErr w:type="gramEnd"/>
      <w:r w:rsidRPr="0088757E">
        <w:rPr>
          <w:sz w:val="24"/>
          <w:szCs w:val="24"/>
        </w:rPr>
        <w:t>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10-13. Организация исследовани</w:t>
      </w:r>
      <w:proofErr w:type="gramStart"/>
      <w:r w:rsidRPr="0088757E">
        <w:rPr>
          <w:b/>
          <w:sz w:val="24"/>
          <w:szCs w:val="24"/>
        </w:rPr>
        <w:t>я(</w:t>
      </w:r>
      <w:proofErr w:type="gramEnd"/>
      <w:r w:rsidRPr="0088757E">
        <w:rPr>
          <w:b/>
          <w:sz w:val="24"/>
          <w:szCs w:val="24"/>
        </w:rPr>
        <w:t>практическое занятие) –  4ч.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sz w:val="24"/>
          <w:szCs w:val="24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iCs/>
          <w:sz w:val="24"/>
          <w:szCs w:val="24"/>
        </w:rPr>
        <w:lastRenderedPageBreak/>
        <w:t xml:space="preserve">Практические задания: </w:t>
      </w:r>
      <w:r w:rsidRPr="0088757E">
        <w:rPr>
          <w:sz w:val="24"/>
          <w:szCs w:val="24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Знать:- методы исследования,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b/>
          <w:sz w:val="24"/>
          <w:szCs w:val="24"/>
        </w:rPr>
        <w:t>Тема 14-17.</w:t>
      </w:r>
      <w:r w:rsidRPr="0088757E">
        <w:rPr>
          <w:sz w:val="24"/>
          <w:szCs w:val="24"/>
        </w:rPr>
        <w:t xml:space="preserve">  </w:t>
      </w:r>
      <w:r w:rsidRPr="0088757E">
        <w:rPr>
          <w:b/>
          <w:sz w:val="24"/>
          <w:szCs w:val="24"/>
        </w:rPr>
        <w:t xml:space="preserve">Наблюдение и наблюдательность.  </w:t>
      </w:r>
      <w:r w:rsidRPr="0088757E">
        <w:rPr>
          <w:b/>
          <w:color w:val="000000"/>
          <w:sz w:val="24"/>
          <w:szCs w:val="24"/>
        </w:rPr>
        <w:t>Наблюдение как способ выявления проблем – 4ч.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iCs/>
          <w:sz w:val="24"/>
          <w:szCs w:val="24"/>
        </w:rPr>
        <w:t xml:space="preserve"> </w:t>
      </w:r>
      <w:r w:rsidRPr="0088757E">
        <w:rPr>
          <w:sz w:val="24"/>
          <w:szCs w:val="24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iCs/>
          <w:sz w:val="24"/>
          <w:szCs w:val="24"/>
        </w:rPr>
        <w:t>Практические задания:</w:t>
      </w:r>
      <w:r w:rsidRPr="0088757E">
        <w:rPr>
          <w:sz w:val="24"/>
          <w:szCs w:val="24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sz w:val="24"/>
          <w:szCs w:val="24"/>
        </w:rPr>
        <w:t>Знать: - метод исследования – наблюдение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Уметь:- проводить наблюдения над объектом и т.д.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b/>
          <w:sz w:val="24"/>
          <w:szCs w:val="24"/>
        </w:rPr>
        <w:t xml:space="preserve">Тема 18-19.  </w:t>
      </w:r>
      <w:r w:rsidRPr="0088757E">
        <w:rPr>
          <w:b/>
          <w:iCs/>
          <w:sz w:val="24"/>
          <w:szCs w:val="24"/>
        </w:rPr>
        <w:t>Коллекционирование  - 2ч.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iCs/>
          <w:sz w:val="24"/>
          <w:szCs w:val="24"/>
        </w:rPr>
        <w:t>Понятия:</w:t>
      </w:r>
      <w:r w:rsidRPr="0088757E">
        <w:rPr>
          <w:sz w:val="24"/>
          <w:szCs w:val="24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iCs/>
          <w:sz w:val="24"/>
          <w:szCs w:val="24"/>
        </w:rPr>
        <w:t>Практические задания:</w:t>
      </w:r>
      <w:r w:rsidRPr="0088757E">
        <w:rPr>
          <w:sz w:val="24"/>
          <w:szCs w:val="24"/>
        </w:rPr>
        <w:t xml:space="preserve"> выбор темы для коллекции, сбор материала.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Знать:</w:t>
      </w:r>
      <w:r w:rsidRPr="0088757E">
        <w:rPr>
          <w:sz w:val="24"/>
          <w:szCs w:val="24"/>
        </w:rPr>
        <w:t>- понятия - коллекционирование, коллекционер, коллекция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Уметь:- выбирать тему для коллекционирования,  собирать материал.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 xml:space="preserve">Тема 20. </w:t>
      </w:r>
      <w:proofErr w:type="gramStart"/>
      <w:r w:rsidRPr="0088757E">
        <w:rPr>
          <w:b/>
          <w:sz w:val="24"/>
          <w:szCs w:val="24"/>
        </w:rPr>
        <w:t>Экспресс-исследование</w:t>
      </w:r>
      <w:proofErr w:type="gramEnd"/>
      <w:r w:rsidRPr="0088757E">
        <w:rPr>
          <w:b/>
          <w:sz w:val="24"/>
          <w:szCs w:val="24"/>
        </w:rPr>
        <w:t xml:space="preserve"> «Какие коллекции собирают люди» -1ч.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Поисковая деятельность по </w:t>
      </w:r>
      <w:proofErr w:type="gramStart"/>
      <w:r w:rsidRPr="0088757E">
        <w:rPr>
          <w:sz w:val="24"/>
          <w:szCs w:val="24"/>
        </w:rPr>
        <w:t>теме</w:t>
      </w:r>
      <w:proofErr w:type="gramEnd"/>
      <w:r w:rsidRPr="0088757E">
        <w:rPr>
          <w:sz w:val="24"/>
          <w:szCs w:val="24"/>
        </w:rPr>
        <w:t xml:space="preserve"> «Какие коллекции собирают люди».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21-22. Сообщение о своих коллекциях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Выступления учащихся о своих коллекциях.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b/>
          <w:sz w:val="24"/>
          <w:szCs w:val="24"/>
        </w:rPr>
        <w:t>Тема 23. Что такое эксперимент - 1ч.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iCs/>
          <w:sz w:val="24"/>
          <w:szCs w:val="24"/>
        </w:rPr>
        <w:t>Понятия:</w:t>
      </w:r>
      <w:r w:rsidRPr="0088757E">
        <w:rPr>
          <w:sz w:val="24"/>
          <w:szCs w:val="24"/>
        </w:rPr>
        <w:t xml:space="preserve"> эксперимент, экспериментирование.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iCs/>
          <w:sz w:val="24"/>
          <w:szCs w:val="24"/>
        </w:rPr>
      </w:pPr>
      <w:r w:rsidRPr="0088757E">
        <w:rPr>
          <w:sz w:val="24"/>
          <w:szCs w:val="24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iCs/>
          <w:sz w:val="24"/>
          <w:szCs w:val="24"/>
        </w:rPr>
      </w:pPr>
      <w:r w:rsidRPr="0088757E">
        <w:rPr>
          <w:b/>
          <w:iCs/>
          <w:sz w:val="24"/>
          <w:szCs w:val="24"/>
        </w:rPr>
        <w:t xml:space="preserve"> </w:t>
      </w:r>
      <w:r w:rsidRPr="0088757E">
        <w:rPr>
          <w:iCs/>
          <w:sz w:val="24"/>
          <w:szCs w:val="24"/>
        </w:rPr>
        <w:t>Практическая работа.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iCs/>
          <w:sz w:val="24"/>
          <w:szCs w:val="24"/>
        </w:rPr>
        <w:t>Знать:</w:t>
      </w:r>
      <w:r w:rsidRPr="0088757E">
        <w:rPr>
          <w:sz w:val="24"/>
          <w:szCs w:val="24"/>
        </w:rPr>
        <w:t>- понятия  - эксперимент и экспериментирование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Уметь: планировать эксперимент,  находить новое с помощью эксперимента.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24. Мысленные эксперименты и эксперименты на моделях – 1ч.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Проведение эксперимента на моделях. Эксперимент «</w:t>
      </w:r>
      <w:proofErr w:type="spellStart"/>
      <w:r w:rsidRPr="0088757E">
        <w:rPr>
          <w:sz w:val="24"/>
          <w:szCs w:val="24"/>
        </w:rPr>
        <w:t>Вообразилия</w:t>
      </w:r>
      <w:proofErr w:type="spellEnd"/>
      <w:r w:rsidRPr="0088757E">
        <w:rPr>
          <w:sz w:val="24"/>
          <w:szCs w:val="24"/>
        </w:rPr>
        <w:t>».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 25-27.Сбор материала для исследования  - 3 ч.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Понятия: способ фиксации знаний, исследовательский поиск, методы исследования.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Знать: правила и способы сбора материала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lastRenderedPageBreak/>
        <w:t>Уметь: находить и собирать материал по теме исследования, пользоваться способами фиксации материала.</w:t>
      </w:r>
    </w:p>
    <w:p w:rsidR="0088757E" w:rsidRPr="0088757E" w:rsidRDefault="0088757E" w:rsidP="0088757E">
      <w:pPr>
        <w:pStyle w:val="af0"/>
        <w:spacing w:line="276" w:lineRule="auto"/>
        <w:rPr>
          <w:i/>
          <w:sz w:val="24"/>
          <w:szCs w:val="24"/>
        </w:rPr>
      </w:pPr>
      <w:r w:rsidRPr="0088757E">
        <w:rPr>
          <w:b/>
          <w:sz w:val="24"/>
          <w:szCs w:val="24"/>
        </w:rPr>
        <w:t>Тема 28-29. Обобщение полученных данных  - 2 ч.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i/>
          <w:sz w:val="24"/>
          <w:szCs w:val="24"/>
        </w:rPr>
        <w:t xml:space="preserve"> </w:t>
      </w:r>
      <w:r w:rsidRPr="0088757E">
        <w:rPr>
          <w:sz w:val="24"/>
          <w:szCs w:val="24"/>
        </w:rPr>
        <w:t xml:space="preserve"> Анализ, обобщение, главное, второстепенное.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Знать: способы обобщения материала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Уметь: обобщать материал, пользоваться приёмами обобщения, находить главное. 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 30.  Как подготовить сообщение о результатах исследования и подготовиться к защите - 1 ч.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Составление плана подготовки к защите проекта.</w:t>
      </w:r>
    </w:p>
    <w:p w:rsidR="0088757E" w:rsidRPr="0088757E" w:rsidRDefault="0088757E" w:rsidP="0088757E">
      <w:pPr>
        <w:pStyle w:val="af0"/>
        <w:spacing w:line="276" w:lineRule="auto"/>
        <w:rPr>
          <w:i/>
          <w:sz w:val="24"/>
          <w:szCs w:val="24"/>
        </w:rPr>
      </w:pPr>
      <w:r w:rsidRPr="0088757E">
        <w:rPr>
          <w:b/>
          <w:sz w:val="24"/>
          <w:szCs w:val="24"/>
        </w:rPr>
        <w:t>Тема 31. Как подготовить сообщение - 1 ч.</w:t>
      </w:r>
    </w:p>
    <w:p w:rsidR="0088757E" w:rsidRPr="0088757E" w:rsidRDefault="0088757E" w:rsidP="0088757E">
      <w:pPr>
        <w:pStyle w:val="af0"/>
        <w:spacing w:line="276" w:lineRule="auto"/>
        <w:rPr>
          <w:i/>
          <w:sz w:val="24"/>
          <w:szCs w:val="24"/>
        </w:rPr>
      </w:pPr>
      <w:r w:rsidRPr="0088757E">
        <w:rPr>
          <w:i/>
          <w:sz w:val="24"/>
          <w:szCs w:val="24"/>
        </w:rPr>
        <w:t xml:space="preserve"> </w:t>
      </w:r>
      <w:r w:rsidRPr="0088757E">
        <w:rPr>
          <w:sz w:val="24"/>
          <w:szCs w:val="24"/>
        </w:rPr>
        <w:t>Сообщение, доклад.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i/>
          <w:sz w:val="24"/>
          <w:szCs w:val="24"/>
        </w:rPr>
        <w:t xml:space="preserve"> </w:t>
      </w:r>
      <w:r w:rsidRPr="0088757E">
        <w:rPr>
          <w:sz w:val="24"/>
          <w:szCs w:val="24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sz w:val="24"/>
          <w:szCs w:val="24"/>
        </w:rPr>
        <w:t>Знать: правила подготовки сообщения.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Уметь: планировать свою работу</w:t>
      </w:r>
      <w:r w:rsidRPr="0088757E">
        <w:rPr>
          <w:i/>
          <w:sz w:val="24"/>
          <w:szCs w:val="24"/>
        </w:rPr>
        <w:t xml:space="preserve"> </w:t>
      </w:r>
      <w:r w:rsidRPr="0088757E">
        <w:rPr>
          <w:sz w:val="24"/>
          <w:szCs w:val="24"/>
        </w:rPr>
        <w:t xml:space="preserve"> “Что сначала, что потом”, “Составление рассказов по заданному алгоритму” и др.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Тема32.  Подготовка к защите  - 1 ч.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 Защита.</w:t>
      </w:r>
      <w:r w:rsidRPr="0088757E">
        <w:rPr>
          <w:b/>
          <w:sz w:val="24"/>
          <w:szCs w:val="24"/>
        </w:rPr>
        <w:t xml:space="preserve"> </w:t>
      </w:r>
      <w:r w:rsidRPr="0088757E">
        <w:rPr>
          <w:sz w:val="24"/>
          <w:szCs w:val="24"/>
        </w:rPr>
        <w:t>Вопросы для рассмотрения</w:t>
      </w:r>
      <w:r w:rsidRPr="0088757E">
        <w:rPr>
          <w:i/>
          <w:sz w:val="24"/>
          <w:szCs w:val="24"/>
        </w:rPr>
        <w:t>:</w:t>
      </w:r>
      <w:r w:rsidRPr="0088757E">
        <w:rPr>
          <w:sz w:val="24"/>
          <w:szCs w:val="24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Тема33. Индивидуальные консультации  - 1 ч.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Консультации проводятся педагогом для учащихся и родителей, работающих в </w:t>
      </w:r>
      <w:proofErr w:type="spellStart"/>
      <w:r w:rsidRPr="0088757E">
        <w:rPr>
          <w:sz w:val="24"/>
          <w:szCs w:val="24"/>
        </w:rPr>
        <w:t>микрогруппах</w:t>
      </w:r>
      <w:proofErr w:type="spellEnd"/>
      <w:r w:rsidRPr="0088757E">
        <w:rPr>
          <w:sz w:val="24"/>
          <w:szCs w:val="24"/>
        </w:rPr>
        <w:t xml:space="preserve"> или индивидуально. Подготовка детских работ к публичной защите.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Тема34.  Подведение итогов работы  - 1 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Анализ своей проектной деятельности.</w:t>
      </w:r>
    </w:p>
    <w:p w:rsidR="0088757E" w:rsidRPr="0088757E" w:rsidRDefault="0088757E" w:rsidP="008875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757E" w:rsidRPr="00D657DA" w:rsidRDefault="0088757E" w:rsidP="008875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57DA">
        <w:rPr>
          <w:rStyle w:val="af3"/>
          <w:rFonts w:ascii="Times New Roman" w:hAnsi="Times New Roman" w:cs="Times New Roman"/>
          <w:sz w:val="24"/>
          <w:szCs w:val="24"/>
          <w:lang w:val="ru-RU"/>
        </w:rPr>
        <w:t>3 класс (34 часа)</w:t>
      </w:r>
    </w:p>
    <w:tbl>
      <w:tblPr>
        <w:tblW w:w="9923" w:type="dxa"/>
        <w:tblInd w:w="-1026" w:type="dxa"/>
        <w:tblLayout w:type="fixed"/>
        <w:tblLook w:val="0000"/>
      </w:tblPr>
      <w:tblGrid>
        <w:gridCol w:w="1134"/>
        <w:gridCol w:w="3686"/>
        <w:gridCol w:w="992"/>
        <w:gridCol w:w="992"/>
        <w:gridCol w:w="3119"/>
      </w:tblGrid>
      <w:tr w:rsidR="004A4DC8" w:rsidRPr="0088757E" w:rsidTr="001457CF">
        <w:trPr>
          <w:trHeight w:val="7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DC8" w:rsidRPr="0088757E" w:rsidRDefault="004A4DC8" w:rsidP="001457CF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1457CF" w:rsidP="001457CF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1457CF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4A4DC8"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z w:val="24"/>
                <w:szCs w:val="24"/>
              </w:rPr>
              <w:t>ктронны</w:t>
            </w:r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r w:rsidRPr="004A4DC8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A4DC8">
              <w:rPr>
                <w:color w:val="000000"/>
                <w:sz w:val="24"/>
                <w:szCs w:val="24"/>
              </w:rPr>
              <w:t>цифровые) образовательные ресурсы</w:t>
            </w:r>
          </w:p>
        </w:tc>
      </w:tr>
      <w:tr w:rsidR="004A4DC8" w:rsidRPr="0088757E" w:rsidTr="001457CF">
        <w:trPr>
          <w:trHeight w:val="6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Проект? Проект!</w:t>
            </w:r>
          </w:p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Научные исследования и наша жизнь.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2-3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Как выбрать тему проекта? Обсуждение и выбор тем исследования.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Как выбрать друга по общему интересу? (группы по интересам)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Какими могут быть  проекты?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7-8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Формулирование цели, задач исследования, гипотез.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9-10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11-13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методами и предметами исследования.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9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14-15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9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16-18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19-21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прочитанной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22-23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24-25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26-27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Анализ и синтез. Суждения, умозаключения, выводы.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сделать сообщение о результатах исследования</w:t>
            </w:r>
          </w:p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29-30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31-32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компьютерном классе. Оформление презентации.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конференция по итогам собственных исследований</w:t>
            </w:r>
          </w:p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1457CF">
        <w:trPr>
          <w:trHeight w:val="6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Итого 34 часа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b/>
          <w:sz w:val="24"/>
          <w:szCs w:val="24"/>
        </w:rPr>
        <w:t xml:space="preserve">  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Содержание занятий.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1. Проект? Проект! Научные исследования и наша жизнь -1ч.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Беседа о роли научных исследований в нашей жизни. Задание «Посмотри на мир чужими глазами».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2-3. Как выбрать тему проекта? Обсуждение и выбор тем исследования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Беседа «Что мне интересно?». Обсуждение выбранной темы для исследования. Памятка «Как выбрать тему».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4. Как выбрать друга по общему интересу? (группы по интересам) – 1ч.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Задания на выявление общих интересов. Групповая работа.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5-6. Какими могут быть  проекты?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Знакомство с видами проектов. Работа в группах.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7-8. Формулирование цели, задач исследования, гипотез –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9-10. Планирование работы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Составление плана работы над проектом. Игра «По местам».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11-13. Знакомство с методами и предметами исследования. Эксперимент познания в действии –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14-15. Обучение анкетированию, социальному опросу, интервьюированию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Составление анкет, опросов. Проведение интервью в группах.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Экскурсия в библиотеку. Выбор необходимой литературы по теме проекта.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19-21.  Анализ прочитанной литературы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 xml:space="preserve">Чтение и выбор необходимых частей текста для проекта. Учить </w:t>
      </w:r>
      <w:proofErr w:type="gramStart"/>
      <w:r w:rsidRPr="0088757E">
        <w:rPr>
          <w:sz w:val="24"/>
          <w:szCs w:val="24"/>
        </w:rPr>
        <w:t>правильно</w:t>
      </w:r>
      <w:proofErr w:type="gramEnd"/>
      <w:r w:rsidRPr="0088757E">
        <w:rPr>
          <w:sz w:val="24"/>
          <w:szCs w:val="24"/>
        </w:rPr>
        <w:t xml:space="preserve"> записывать литературу, используемую в проекте.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22-23. Исследование объектов –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 xml:space="preserve">Практическое </w:t>
      </w:r>
      <w:proofErr w:type="gramStart"/>
      <w:r w:rsidRPr="0088757E">
        <w:rPr>
          <w:rFonts w:ascii="Times New Roman" w:hAnsi="Times New Roman"/>
          <w:sz w:val="24"/>
          <w:szCs w:val="24"/>
        </w:rPr>
        <w:t>занятие</w:t>
      </w:r>
      <w:proofErr w:type="gramEnd"/>
      <w:r w:rsidRPr="0088757E">
        <w:rPr>
          <w:rFonts w:ascii="Times New Roman" w:hAnsi="Times New Roman"/>
          <w:sz w:val="24"/>
          <w:szCs w:val="24"/>
        </w:rPr>
        <w:t xml:space="preserve"> направленное на исследование объектов в проектах учащихся.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24-25. Основные логические операции. Учимся оценивать идеи, выделять главное и второстепенное – 2ч.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lastRenderedPageBreak/>
        <w:t>Мыслительный эксперимент «Что можно сделать из куска бумаги?» Составить рассказ по готовой концовке.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sz w:val="24"/>
          <w:szCs w:val="24"/>
        </w:rPr>
      </w:pPr>
      <w:r w:rsidRPr="0088757E">
        <w:rPr>
          <w:b/>
          <w:sz w:val="24"/>
          <w:szCs w:val="24"/>
        </w:rPr>
        <w:t>Тема 26-27. Анализ и синтез. Суждения, умозаключения, выводы –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 xml:space="preserve">Игра «Найди ошибки художника». Практическое </w:t>
      </w:r>
      <w:proofErr w:type="gramStart"/>
      <w:r w:rsidRPr="0088757E">
        <w:rPr>
          <w:rFonts w:ascii="Times New Roman" w:hAnsi="Times New Roman"/>
          <w:sz w:val="24"/>
          <w:szCs w:val="24"/>
        </w:rPr>
        <w:t>задание</w:t>
      </w:r>
      <w:proofErr w:type="gramEnd"/>
      <w:r w:rsidRPr="0088757E">
        <w:rPr>
          <w:rFonts w:ascii="Times New Roman" w:hAnsi="Times New Roman"/>
          <w:sz w:val="24"/>
          <w:szCs w:val="24"/>
        </w:rPr>
        <w:t xml:space="preserve"> направленное на развитие анализировать свои действия и делать выводы.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28. Как сделать сообщение о результатах исследования – 1ч.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  <w:r w:rsidRPr="0088757E">
        <w:rPr>
          <w:sz w:val="24"/>
          <w:szCs w:val="24"/>
        </w:rPr>
        <w:t>Составление плана работы. Требования к сообщению.</w:t>
      </w: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</w:p>
    <w:p w:rsidR="0088757E" w:rsidRPr="0088757E" w:rsidRDefault="0088757E" w:rsidP="00887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29-30. Оформление работы – 1ч.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Выполнение рисунков, поделок и т.п.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31-32. Работа в компьютерном классе. Оформление презентации – 2ч.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Работа на компьютере – создание презентации.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33. Мини конференция по итогам собственных исследований – 1ч.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Выступления учащихся с презентацией своих проектов.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34. Анализ исследовательской деятельности – 1ч.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Анализ своей проектной деятельности.</w:t>
      </w:r>
    </w:p>
    <w:p w:rsidR="0088757E" w:rsidRPr="0088757E" w:rsidRDefault="0088757E" w:rsidP="008875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757E" w:rsidRPr="0088757E" w:rsidRDefault="0088757E" w:rsidP="008875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4 класс (34 часа)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3543"/>
        <w:gridCol w:w="1134"/>
        <w:gridCol w:w="1134"/>
        <w:gridCol w:w="2977"/>
      </w:tblGrid>
      <w:tr w:rsidR="004A4DC8" w:rsidRPr="0088757E" w:rsidTr="004A4DC8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757E">
              <w:rPr>
                <w:sz w:val="24"/>
                <w:szCs w:val="24"/>
              </w:rPr>
              <w:t>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4A4DC8" w:rsidRDefault="004A4DC8" w:rsidP="004A4DC8">
            <w:pPr>
              <w:pStyle w:val="af0"/>
              <w:spacing w:line="276" w:lineRule="auto"/>
              <w:ind w:firstLine="0"/>
              <w:rPr>
                <w:sz w:val="24"/>
                <w:szCs w:val="24"/>
              </w:rPr>
            </w:pPr>
            <w:r w:rsidRPr="004A4DC8"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z w:val="24"/>
                <w:szCs w:val="24"/>
              </w:rPr>
              <w:t>ктронны</w:t>
            </w:r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r w:rsidRPr="004A4DC8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A4DC8">
              <w:rPr>
                <w:color w:val="000000"/>
                <w:sz w:val="24"/>
                <w:szCs w:val="24"/>
              </w:rPr>
              <w:t>цифровые) образовательные ресурсы</w:t>
            </w:r>
          </w:p>
        </w:tc>
      </w:tr>
      <w:tr w:rsidR="004A4DC8" w:rsidRPr="0088757E" w:rsidTr="004A4DC8">
        <w:trPr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Культура мышления.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4-5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Умение выявлять проблемы. Ассоциации и аналогии.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6-7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Обсуждение и выбор тем исследования, актуализация проблемы.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8757E">
              <w:rPr>
                <w:sz w:val="24"/>
                <w:szCs w:val="24"/>
              </w:rPr>
              <w:t>Целеполагание</w:t>
            </w:r>
            <w:proofErr w:type="spellEnd"/>
            <w:r w:rsidRPr="0088757E">
              <w:rPr>
                <w:sz w:val="24"/>
                <w:szCs w:val="24"/>
              </w:rPr>
              <w:t>, актуализация проблемы, выдвижение гипотез.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10-11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Предмет и объект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8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13-14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15-16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8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17-18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19-20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21-22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23-24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парадоксы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757E">
              <w:rPr>
                <w:sz w:val="24"/>
                <w:szCs w:val="24"/>
              </w:rPr>
              <w:t>5-27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Обработка и анализ всех полученных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757E">
              <w:rPr>
                <w:sz w:val="24"/>
                <w:szCs w:val="24"/>
              </w:rPr>
              <w:t>8-30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88757E">
              <w:rPr>
                <w:rFonts w:ascii="Times New Roman" w:hAnsi="Times New Roman" w:cs="Times New Roman"/>
                <w:sz w:val="24"/>
                <w:szCs w:val="24"/>
              </w:rPr>
              <w:t xml:space="preserve"> НПК.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4A4DC8">
            <w:pPr>
              <w:pStyle w:val="af0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7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занятие. Анализ исследовательской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4DC8" w:rsidRPr="0088757E" w:rsidTr="004A4DC8">
        <w:trPr>
          <w:trHeight w:val="64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C8" w:rsidRPr="0088757E" w:rsidRDefault="004A4DC8" w:rsidP="001457CF">
            <w:pPr>
              <w:pStyle w:val="af0"/>
              <w:spacing w:line="276" w:lineRule="auto"/>
              <w:jc w:val="right"/>
              <w:rPr>
                <w:sz w:val="24"/>
                <w:szCs w:val="24"/>
              </w:rPr>
            </w:pPr>
            <w:r w:rsidRPr="0088757E">
              <w:rPr>
                <w:sz w:val="24"/>
                <w:szCs w:val="24"/>
              </w:rPr>
              <w:lastRenderedPageBreak/>
              <w:t>Итого – 34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8" w:rsidRPr="0088757E" w:rsidRDefault="004A4DC8" w:rsidP="001457CF">
            <w:pPr>
              <w:pStyle w:val="af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88757E" w:rsidRPr="0088757E" w:rsidRDefault="0088757E" w:rsidP="0088757E">
      <w:pPr>
        <w:pStyle w:val="af0"/>
        <w:spacing w:line="276" w:lineRule="auto"/>
        <w:jc w:val="both"/>
        <w:rPr>
          <w:b/>
          <w:sz w:val="24"/>
          <w:szCs w:val="24"/>
        </w:rPr>
      </w:pPr>
    </w:p>
    <w:p w:rsidR="0088757E" w:rsidRPr="0088757E" w:rsidRDefault="0088757E" w:rsidP="0088757E">
      <w:pPr>
        <w:pStyle w:val="af0"/>
        <w:spacing w:line="276" w:lineRule="auto"/>
        <w:jc w:val="center"/>
        <w:rPr>
          <w:b/>
          <w:sz w:val="24"/>
          <w:szCs w:val="24"/>
        </w:rPr>
      </w:pPr>
      <w:r w:rsidRPr="0088757E">
        <w:rPr>
          <w:b/>
          <w:sz w:val="24"/>
          <w:szCs w:val="24"/>
        </w:rPr>
        <w:t>Содержание занятий.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>Тема</w:t>
      </w:r>
      <w:proofErr w:type="gramStart"/>
      <w:r w:rsidRPr="0088757E">
        <w:rPr>
          <w:b/>
          <w:sz w:val="24"/>
          <w:szCs w:val="24"/>
        </w:rPr>
        <w:t>1</w:t>
      </w:r>
      <w:proofErr w:type="gramEnd"/>
      <w:r w:rsidRPr="0088757E">
        <w:rPr>
          <w:b/>
          <w:sz w:val="24"/>
          <w:szCs w:val="24"/>
        </w:rPr>
        <w:t>.  Знания, умения и навыки, необходимые в исследовательской работе.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Практическая работа «Посмотри на мир другими глазами».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Тема2-3.  Культура мышления.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Виды тем. Практическая работа «Неоконченный рассказ».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4-5. Умение выявлять проблемы. Ассоциации и аналогии.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Задания на развитие умения выявлять проблему. Ассоциации и аналогии.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Тема6-7.  Обсуждение и выбор тем исследования, актуализация проблемы.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88757E" w:rsidRPr="0088757E" w:rsidRDefault="0088757E" w:rsidP="0088757E">
      <w:pPr>
        <w:pStyle w:val="af0"/>
        <w:spacing w:line="276" w:lineRule="auto"/>
        <w:rPr>
          <w:sz w:val="24"/>
          <w:szCs w:val="24"/>
        </w:rPr>
      </w:pPr>
      <w:r w:rsidRPr="0088757E">
        <w:rPr>
          <w:b/>
          <w:sz w:val="24"/>
          <w:szCs w:val="24"/>
        </w:rPr>
        <w:t xml:space="preserve">Тема 8-9. </w:t>
      </w:r>
      <w:proofErr w:type="spellStart"/>
      <w:r w:rsidRPr="0088757E">
        <w:rPr>
          <w:b/>
          <w:sz w:val="24"/>
          <w:szCs w:val="24"/>
        </w:rPr>
        <w:t>Целеполагание</w:t>
      </w:r>
      <w:proofErr w:type="spellEnd"/>
      <w:r w:rsidRPr="0088757E">
        <w:rPr>
          <w:b/>
          <w:sz w:val="24"/>
          <w:szCs w:val="24"/>
        </w:rPr>
        <w:t>, актуализация проблемы, выдвижение гипотез.</w:t>
      </w:r>
    </w:p>
    <w:p w:rsidR="0088757E" w:rsidRPr="0088757E" w:rsidRDefault="0088757E" w:rsidP="0088757E">
      <w:pPr>
        <w:pStyle w:val="af0"/>
        <w:spacing w:line="276" w:lineRule="auto"/>
        <w:rPr>
          <w:b/>
          <w:sz w:val="24"/>
          <w:szCs w:val="24"/>
        </w:rPr>
      </w:pPr>
      <w:r w:rsidRPr="0088757E">
        <w:rPr>
          <w:sz w:val="24"/>
          <w:szCs w:val="24"/>
        </w:rPr>
        <w:t>Постановка цели, определение проблемы и выдвижение гипотез по теме исследования.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10-11. Предмет и объект исследования.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Определение предмета и объекта исследования и их формулирование.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12. Работа в библиотеке с каталогами. Отбор литературы по теме исследования – 1ч.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Экскурсия в библиотеку. Работа с картотекой. Выбор литературы.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13-14. Ознакомление с литературой по данной проблематике, анализ материала -2ч.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Работа с литературой по выбранной теме. Выборка необходимого материала для работы.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Тема15-16.  Наблюдение и экспериментирование -2ч.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Практическая работа. Эксперимент с микроскопом, лупой.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17-18.  Техника экспериментирования -2ч.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Эксперимент с магнитом и металлом. Задание «Рассказываем, фантазируем».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Тема19-20.  Наблюдение наблюдательность. Совершенствование техники экспериментирования –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Игра на развитие наблюдательности. Проведение эксперимента.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Тема21-22.  Правильное мышление и логика – 2ч.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Задания на развитие мышления и логики.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23-24.   Обработка и анализ всех полученных данных - 2ч.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>Выборочное чтение. Подбор необходимых высказываний по теме проекта.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Тема25-27.  Что такое парадоксы -3ч.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Понятие «парадокс». Беседа о жизненных парадоксах.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Тема28-30.  Работа в компьютерном классе. Оформление презентации – 3ч.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 31.  Подготовка публичного выступления. Как подготовиться к защите -1ч.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плана выступления. 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Тема32.   Защита исследования перед одноклассниками – 1ч.</w:t>
      </w:r>
    </w:p>
    <w:p w:rsidR="0088757E" w:rsidRPr="0088757E" w:rsidRDefault="0088757E" w:rsidP="008875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с проектами перед одноклассниками. 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Тема33.   Выступление на </w:t>
      </w:r>
      <w:proofErr w:type="gramStart"/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школьной</w:t>
      </w:r>
      <w:proofErr w:type="gramEnd"/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НПК – 1ч.</w:t>
      </w:r>
    </w:p>
    <w:p w:rsidR="0088757E" w:rsidRPr="0088757E" w:rsidRDefault="0088757E" w:rsidP="0088757E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88757E">
        <w:rPr>
          <w:rFonts w:ascii="Times New Roman" w:hAnsi="Times New Roman"/>
          <w:sz w:val="24"/>
          <w:szCs w:val="24"/>
        </w:rPr>
        <w:t xml:space="preserve">Презентация проекта на </w:t>
      </w:r>
      <w:proofErr w:type="gramStart"/>
      <w:r w:rsidRPr="0088757E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88757E">
        <w:rPr>
          <w:rFonts w:ascii="Times New Roman" w:hAnsi="Times New Roman"/>
          <w:sz w:val="24"/>
          <w:szCs w:val="24"/>
        </w:rPr>
        <w:t xml:space="preserve"> НПК.</w:t>
      </w:r>
    </w:p>
    <w:p w:rsidR="0088757E" w:rsidRPr="0088757E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757E">
        <w:rPr>
          <w:rFonts w:ascii="Times New Roman" w:hAnsi="Times New Roman" w:cs="Times New Roman"/>
          <w:b/>
          <w:sz w:val="24"/>
          <w:szCs w:val="24"/>
          <w:lang w:val="ru-RU"/>
        </w:rPr>
        <w:t>Тема34.  Итоговое занятие. Анализ исследовательской деятельности – 1ч.</w:t>
      </w:r>
    </w:p>
    <w:p w:rsidR="0088757E" w:rsidRPr="007C12AB" w:rsidRDefault="0088757E" w:rsidP="0088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12AB">
        <w:rPr>
          <w:rFonts w:ascii="Times New Roman" w:hAnsi="Times New Roman" w:cs="Times New Roman"/>
          <w:sz w:val="24"/>
          <w:szCs w:val="24"/>
          <w:lang w:val="ru-RU"/>
        </w:rPr>
        <w:t>Анализ исследовательской деятельности. Выводы.</w:t>
      </w:r>
    </w:p>
    <w:p w:rsidR="0088757E" w:rsidRPr="007C12AB" w:rsidRDefault="0088757E" w:rsidP="0088757E">
      <w:pPr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2AB" w:rsidRDefault="007C12AB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7C12AB" w:rsidRDefault="007C12AB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7C12AB" w:rsidRDefault="007C12AB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D657DA" w:rsidRDefault="00D657DA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lastRenderedPageBreak/>
        <w:t>4 класс</w:t>
      </w:r>
    </w:p>
    <w:p w:rsidR="007C12AB" w:rsidRPr="00161DCC" w:rsidRDefault="007C12AB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161DCC">
        <w:rPr>
          <w:rFonts w:ascii="Times New Roman" w:hAnsi="Times New Roman" w:cs="Times New Roman"/>
          <w:b/>
          <w:color w:val="000000"/>
          <w:sz w:val="28"/>
          <w:lang w:eastAsia="ru-RU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</w:t>
      </w:r>
    </w:p>
    <w:p w:rsidR="007C12AB" w:rsidRPr="00161DCC" w:rsidRDefault="007C12AB" w:rsidP="007C12AB">
      <w:pPr>
        <w:pStyle w:val="Style27"/>
        <w:widowControl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tbl>
      <w:tblPr>
        <w:tblW w:w="10104" w:type="dxa"/>
        <w:jc w:val="center"/>
        <w:tblInd w:w="-3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9"/>
        <w:gridCol w:w="3827"/>
        <w:gridCol w:w="992"/>
        <w:gridCol w:w="992"/>
        <w:gridCol w:w="3544"/>
      </w:tblGrid>
      <w:tr w:rsidR="007C12AB" w:rsidRPr="00161DCC" w:rsidTr="007C12AB">
        <w:trPr>
          <w:trHeight w:val="276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Наименование раздела / темы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Кол-</w:t>
            </w:r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61DC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Электронные (цифровые) образовательные ресурсы</w:t>
            </w:r>
          </w:p>
        </w:tc>
      </w:tr>
      <w:tr w:rsidR="007C12AB" w:rsidRPr="00161DCC" w:rsidTr="007C12AB">
        <w:trPr>
          <w:trHeight w:val="276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Твои новые интересы и увлечения.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61DC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pStyle w:val="Style27"/>
              <w:ind w:firstLine="62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hyperlink r:id="rId5" w:history="1">
              <w:r w:rsidR="007C12AB" w:rsidRPr="00161DCC">
                <w:rPr>
                  <w:rStyle w:val="ab"/>
                  <w:rFonts w:ascii="Times New Roman" w:hAnsi="Times New Roman" w:cs="Times New Roman"/>
                  <w:lang w:eastAsia="ru-RU"/>
                </w:rPr>
                <w:t>http://all-ebooks.com/2009/05/01/bolshaja-detskaja-jenciklopedija-6-12.html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Виды проектов.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pStyle w:val="Style27"/>
              <w:ind w:firstLine="62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hyperlink r:id="rId6" w:history="1">
              <w:r w:rsidR="007C12AB" w:rsidRPr="00161DCC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proofErr w:type="spellStart"/>
            <w:r w:rsidRPr="00161DCC">
              <w:rPr>
                <w:sz w:val="24"/>
                <w:szCs w:val="24"/>
              </w:rPr>
              <w:t>Исследовательско-творческий</w:t>
            </w:r>
            <w:proofErr w:type="spellEnd"/>
            <w:r w:rsidRPr="00161DCC">
              <w:rPr>
                <w:sz w:val="24"/>
                <w:szCs w:val="24"/>
              </w:rPr>
              <w:t xml:space="preserve">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ind w:firstLine="62"/>
              <w:rPr>
                <w:rFonts w:cs="Times New Roman"/>
                <w:sz w:val="24"/>
                <w:szCs w:val="24"/>
              </w:rPr>
            </w:pPr>
            <w:hyperlink r:id="rId7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ind w:firstLine="62"/>
              <w:rPr>
                <w:rFonts w:cs="Times New Roman"/>
                <w:sz w:val="24"/>
                <w:szCs w:val="24"/>
              </w:rPr>
            </w:pPr>
            <w:hyperlink r:id="rId8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proofErr w:type="spellStart"/>
            <w:r w:rsidRPr="00161DCC">
              <w:rPr>
                <w:sz w:val="24"/>
                <w:szCs w:val="24"/>
              </w:rPr>
              <w:t>Ролево-игровой</w:t>
            </w:r>
            <w:proofErr w:type="spellEnd"/>
            <w:r w:rsidRPr="00161DCC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ind w:firstLine="62"/>
              <w:rPr>
                <w:rFonts w:cs="Times New Roman"/>
                <w:sz w:val="24"/>
                <w:szCs w:val="24"/>
              </w:rPr>
            </w:pPr>
            <w:hyperlink r:id="rId9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proofErr w:type="spellStart"/>
            <w:r w:rsidRPr="00161DCC">
              <w:rPr>
                <w:sz w:val="24"/>
                <w:szCs w:val="24"/>
              </w:rPr>
              <w:t>Ролево-игровой</w:t>
            </w:r>
            <w:proofErr w:type="spellEnd"/>
            <w:r w:rsidRPr="00161DCC">
              <w:rPr>
                <w:sz w:val="24"/>
                <w:szCs w:val="24"/>
              </w:rPr>
              <w:t xml:space="preserve"> проект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ind w:firstLine="62"/>
              <w:rPr>
                <w:rFonts w:cs="Times New Roman"/>
                <w:sz w:val="24"/>
                <w:szCs w:val="24"/>
              </w:rPr>
            </w:pPr>
            <w:hyperlink r:id="rId10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 xml:space="preserve">Исследовательский проект с выдвижением гипотезы и последующей ее проверкой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ind w:firstLine="62"/>
              <w:rPr>
                <w:rFonts w:cs="Times New Roman"/>
                <w:sz w:val="24"/>
                <w:szCs w:val="24"/>
              </w:rPr>
            </w:pPr>
            <w:hyperlink r:id="rId11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 xml:space="preserve">Исследовательский проект с выдвижением гипотезы и последующей ее проверкой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2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http://all-ebooks.com/2009/05/01/bolshaja-detskaja-jenciklopedija-6-12.html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Информационно-исследовательский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3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Информационно-исследовательский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4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Информационно-ориентированный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5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pacing w:val="-3"/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Практико-ориентированный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6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Многопредметный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7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Многопредметный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8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proofErr w:type="spellStart"/>
            <w:r w:rsidRPr="00161DCC">
              <w:rPr>
                <w:sz w:val="24"/>
                <w:szCs w:val="24"/>
              </w:rPr>
              <w:t>Межпредметный</w:t>
            </w:r>
            <w:proofErr w:type="spellEnd"/>
            <w:r w:rsidRPr="00161DCC">
              <w:rPr>
                <w:sz w:val="24"/>
                <w:szCs w:val="24"/>
              </w:rPr>
              <w:t xml:space="preserve"> проект.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9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Виды презентационных проектов.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2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20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Вид презентации проекта как отчет участников исследовательской экспедиции.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2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21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Вид презентации проекта в рамках научной конференции.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2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22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http://www.kodges.ru/dosug/page/147/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Правильная подготовка презентации к проекту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hyperlink r:id="rId23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fsu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expert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/2696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Работа с Памяткой при подготовке публичного выступления.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hyperlink r:id="rId24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fsu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expert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color w:val="0070C0"/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Работа с Памяткой при подготовке публичного выступления.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25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 xml:space="preserve">Работа с Памяткой по составлению списка использованной литературы во время работы над проектом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pStyle w:val="af4"/>
              <w:spacing w:before="0" w:after="0"/>
              <w:rPr>
                <w:lang w:val="en-US"/>
              </w:rPr>
            </w:pPr>
            <w:hyperlink r:id="rId26" w:history="1">
              <w:r w:rsidR="007C12AB" w:rsidRPr="007C12AB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http://www.fsu-expert.ru/node/2696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Типичные ошибки проектантов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hyperlink r:id="rId27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fsu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expert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/2696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Критерии итогового оценивания проектной деятельности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hyperlink r:id="rId28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fsu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expert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i/>
                <w:iCs/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Программа МРР. Формирование умения в работе  диаграммой.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29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i/>
                <w:iCs/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Программа МРР. Формирование умения в работе с таблицей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30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pacing w:val="-4"/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Практическая работа по проектам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31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pacing w:val="-4"/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Практическая работа по проектам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pStyle w:val="Style27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hyperlink r:id="rId32" w:history="1">
              <w:r w:rsidR="007C12AB" w:rsidRPr="007C12A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Использование ресурсов Интернета при подготовке 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33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161DCC">
              <w:rPr>
                <w:sz w:val="24"/>
                <w:szCs w:val="24"/>
                <w:lang w:val="en-US"/>
              </w:rPr>
              <w:t>MicrosoftOfficeWord</w:t>
            </w:r>
            <w:proofErr w:type="spellEnd"/>
            <w:r w:rsidRPr="00161DCC">
              <w:rPr>
                <w:sz w:val="24"/>
                <w:szCs w:val="24"/>
              </w:rPr>
              <w:t>. Формирование навыков работы с текстом и по настройке полей и абзацев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34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http://www.fsu-expert.ru/node/2696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color w:val="000000"/>
                <w:sz w:val="24"/>
                <w:szCs w:val="24"/>
                <w:shd w:val="clear" w:color="auto" w:fill="FFFFFF"/>
              </w:rPr>
              <w:t>Искусство делать сообщения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hyperlink r:id="rId35" w:history="1"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fsu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expert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C12AB" w:rsidRPr="00161DC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="007C12AB" w:rsidRPr="007C12AB">
                <w:rPr>
                  <w:rFonts w:cs="Times New Roman"/>
                  <w:color w:val="0000FF"/>
                  <w:sz w:val="24"/>
                  <w:szCs w:val="24"/>
                  <w:u w:val="single"/>
                  <w:lang w:val="ru-RU"/>
                </w:rPr>
                <w:t>/2696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color w:val="000000"/>
                <w:sz w:val="24"/>
                <w:szCs w:val="24"/>
                <w:shd w:val="clear" w:color="auto" w:fill="FFFFFF"/>
              </w:rPr>
              <w:t>Искусство задавать вопросы и отвечать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hyperlink r:id="rId36" w:history="1">
              <w:r w:rsidR="007C12AB" w:rsidRPr="007C12AB">
                <w:rPr>
                  <w:rFonts w:ascii="Times New Roman" w:hAnsi="Times New Roman" w:cs="Times New Roman"/>
                  <w:color w:val="0000FF"/>
                  <w:u w:val="single"/>
                  <w:lang w:val="en-US" w:eastAsia="ru-RU"/>
                </w:rPr>
                <w:t>http://www.kodges.ru/dosug/page/147/</w:t>
              </w:r>
            </w:hyperlink>
          </w:p>
        </w:tc>
      </w:tr>
      <w:tr w:rsidR="007C12AB" w:rsidRPr="00161DCC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1DCC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spacing w:line="240" w:lineRule="auto"/>
              <w:ind w:firstLine="6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0C78B6" w:rsidP="001457CF">
            <w:pPr>
              <w:pStyle w:val="Style27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hyperlink r:id="rId37" w:history="1">
              <w:r w:rsidR="007C12AB" w:rsidRPr="007C12AB">
                <w:rPr>
                  <w:rFonts w:ascii="Times New Roman" w:hAnsi="Times New Roman" w:cs="Times New Roman"/>
                  <w:color w:val="0000FF"/>
                  <w:u w:val="single"/>
                  <w:lang w:val="en-US" w:eastAsia="ru-RU"/>
                </w:rPr>
                <w:t>http://all-ebooks.com/2009/05/01/bolshaja-detskaja-jenciklopedija-6-12.html</w:t>
              </w:r>
            </w:hyperlink>
          </w:p>
        </w:tc>
      </w:tr>
      <w:tr w:rsidR="007C12AB" w:rsidRPr="00D657DA" w:rsidTr="007C12AB">
        <w:trPr>
          <w:trHeight w:val="2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7C12AB" w:rsidRDefault="007C12AB" w:rsidP="007C12AB">
            <w:pPr>
              <w:pStyle w:val="Style2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af0"/>
              <w:ind w:firstLine="0"/>
              <w:rPr>
                <w:sz w:val="24"/>
                <w:szCs w:val="24"/>
              </w:rPr>
            </w:pPr>
            <w:r w:rsidRPr="00161DCC">
              <w:rPr>
                <w:rFonts w:eastAsia="@Arial Unicode MS"/>
                <w:color w:val="000000"/>
                <w:sz w:val="24"/>
                <w:szCs w:val="24"/>
              </w:rPr>
              <w:t>Советы мудрого Дельфина на лето.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61DC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7C12AB" w:rsidP="001457CF">
            <w:pPr>
              <w:pStyle w:val="Style2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AB" w:rsidRPr="00161DCC" w:rsidRDefault="000C78B6" w:rsidP="001457CF">
            <w:pPr>
              <w:pStyle w:val="Style27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hyperlink r:id="rId38" w:history="1">
              <w:r w:rsidR="007C12AB" w:rsidRPr="00161DCC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http://all-ebooks.com/2009/05/01/bolshaja-detskaja-jenciklopedija-6-12.html</w:t>
              </w:r>
            </w:hyperlink>
          </w:p>
        </w:tc>
      </w:tr>
    </w:tbl>
    <w:p w:rsidR="007C12AB" w:rsidRDefault="007C12AB" w:rsidP="007C12AB">
      <w:pPr>
        <w:pStyle w:val="Style27"/>
        <w:widowControl/>
        <w:spacing w:line="360" w:lineRule="auto"/>
        <w:jc w:val="center"/>
        <w:rPr>
          <w:rFonts w:ascii="Times New Roman" w:hAnsi="Times New Roman" w:cs="Times New Roman"/>
          <w:b/>
          <w:color w:val="000000"/>
          <w:szCs w:val="20"/>
          <w:lang w:eastAsia="ru-RU"/>
        </w:rPr>
      </w:pPr>
    </w:p>
    <w:p w:rsidR="007C12AB" w:rsidRDefault="007C12AB" w:rsidP="007C12AB">
      <w:pPr>
        <w:pStyle w:val="Style27"/>
        <w:widowControl/>
        <w:spacing w:line="360" w:lineRule="auto"/>
        <w:jc w:val="center"/>
        <w:rPr>
          <w:rFonts w:ascii="Times New Roman" w:hAnsi="Times New Roman" w:cs="Times New Roman"/>
          <w:b/>
          <w:color w:val="000000"/>
          <w:szCs w:val="20"/>
          <w:lang w:eastAsia="ru-RU"/>
        </w:rPr>
      </w:pPr>
    </w:p>
    <w:p w:rsidR="004D26E3" w:rsidRPr="0088757E" w:rsidRDefault="007C12AB" w:rsidP="007C12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12AB">
        <w:rPr>
          <w:rFonts w:cs="Times New Roman"/>
          <w:b/>
          <w:szCs w:val="28"/>
          <w:lang w:val="ru-RU"/>
        </w:rPr>
        <w:br w:type="page"/>
      </w:r>
      <w:r w:rsidR="004D26E3" w:rsidRPr="0088757E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page"/>
      </w:r>
    </w:p>
    <w:p w:rsidR="004D26E3" w:rsidRPr="0088757E" w:rsidRDefault="004D26E3" w:rsidP="004D26E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4D26E3" w:rsidRPr="0088757E" w:rsidSect="007C12AB"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3E3"/>
    <w:multiLevelType w:val="multilevel"/>
    <w:tmpl w:val="346467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214DD"/>
    <w:multiLevelType w:val="hybridMultilevel"/>
    <w:tmpl w:val="3AEAAC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893"/>
    <w:multiLevelType w:val="multilevel"/>
    <w:tmpl w:val="0CE4E3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26A2"/>
    <w:multiLevelType w:val="hybridMultilevel"/>
    <w:tmpl w:val="C3E0DC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423340A"/>
    <w:multiLevelType w:val="hybridMultilevel"/>
    <w:tmpl w:val="5C0EDC1A"/>
    <w:lvl w:ilvl="0" w:tplc="645EB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02C1"/>
    <w:multiLevelType w:val="multilevel"/>
    <w:tmpl w:val="CECAD7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668C4"/>
    <w:multiLevelType w:val="hybridMultilevel"/>
    <w:tmpl w:val="456E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533D"/>
    <w:multiLevelType w:val="multilevel"/>
    <w:tmpl w:val="215AFB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85055"/>
    <w:multiLevelType w:val="multilevel"/>
    <w:tmpl w:val="0C987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2504D"/>
    <w:multiLevelType w:val="multilevel"/>
    <w:tmpl w:val="BC4A0B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D3DB9"/>
    <w:multiLevelType w:val="hybridMultilevel"/>
    <w:tmpl w:val="85E87E4C"/>
    <w:lvl w:ilvl="0" w:tplc="8F22B3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20FDC"/>
    <w:multiLevelType w:val="hybridMultilevel"/>
    <w:tmpl w:val="D10AFD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A1056"/>
    <w:multiLevelType w:val="hybridMultilevel"/>
    <w:tmpl w:val="BA725CA4"/>
    <w:lvl w:ilvl="0" w:tplc="00A4DE82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35CB"/>
    <w:multiLevelType w:val="hybridMultilevel"/>
    <w:tmpl w:val="7F4C2D54"/>
    <w:lvl w:ilvl="0" w:tplc="53DEC7C6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A1B"/>
    <w:rsid w:val="000C78B6"/>
    <w:rsid w:val="001457CF"/>
    <w:rsid w:val="001F242A"/>
    <w:rsid w:val="003F2BE5"/>
    <w:rsid w:val="0048678F"/>
    <w:rsid w:val="004A4DC8"/>
    <w:rsid w:val="004D26E3"/>
    <w:rsid w:val="005D0E4E"/>
    <w:rsid w:val="00641560"/>
    <w:rsid w:val="006D1A1B"/>
    <w:rsid w:val="006E165B"/>
    <w:rsid w:val="007C12AB"/>
    <w:rsid w:val="007C395D"/>
    <w:rsid w:val="007F1FA1"/>
    <w:rsid w:val="0088757E"/>
    <w:rsid w:val="00A64C14"/>
    <w:rsid w:val="00AD2AD7"/>
    <w:rsid w:val="00AF556B"/>
    <w:rsid w:val="00C15D86"/>
    <w:rsid w:val="00C653B5"/>
    <w:rsid w:val="00D657DA"/>
    <w:rsid w:val="00DC1A7B"/>
    <w:rsid w:val="00E143A9"/>
    <w:rsid w:val="00EF00BE"/>
    <w:rsid w:val="00FC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156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41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8F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C15D8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List Paragraph"/>
    <w:basedOn w:val="a"/>
    <w:qFormat/>
    <w:rsid w:val="00C15D8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f1">
    <w:name w:val="Без интервала Знак"/>
    <w:link w:val="af0"/>
    <w:uiPriority w:val="1"/>
    <w:locked/>
    <w:rsid w:val="00C15D8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22">
    <w:name w:val="c22"/>
    <w:rsid w:val="004D26E3"/>
  </w:style>
  <w:style w:type="paragraph" w:customStyle="1" w:styleId="msonormalcxspmiddle">
    <w:name w:val="msonormalcxspmiddle"/>
    <w:basedOn w:val="a"/>
    <w:rsid w:val="004D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basedOn w:val="a"/>
    <w:rsid w:val="004D2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3">
    <w:name w:val="Strong"/>
    <w:qFormat/>
    <w:rsid w:val="0088757E"/>
    <w:rPr>
      <w:b/>
      <w:bCs/>
    </w:rPr>
  </w:style>
  <w:style w:type="paragraph" w:customStyle="1" w:styleId="Style27">
    <w:name w:val="Style27"/>
    <w:basedOn w:val="a"/>
    <w:uiPriority w:val="99"/>
    <w:rsid w:val="007C12AB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ar-SA"/>
    </w:rPr>
  </w:style>
  <w:style w:type="paragraph" w:styleId="af4">
    <w:name w:val="Normal (Web)"/>
    <w:basedOn w:val="a"/>
    <w:unhideWhenUsed/>
    <w:rsid w:val="007C12A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hyperlink" Target="http://www.kodges.ru/dosug/page/147/" TargetMode="External"/><Relationship Id="rId18" Type="http://schemas.openxmlformats.org/officeDocument/2006/relationships/hyperlink" Target="http://www.fsu-expert.ru/node/2696" TargetMode="External"/><Relationship Id="rId26" Type="http://schemas.openxmlformats.org/officeDocument/2006/relationships/hyperlink" Target="http://www.fsu-expert.ru/node/269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su-expert.ru/node/2696" TargetMode="External"/><Relationship Id="rId34" Type="http://schemas.openxmlformats.org/officeDocument/2006/relationships/hyperlink" Target="http://www.fsu-expert.ru/node/2696" TargetMode="Externa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all-ebooks.com/2009/05/01/bolshaja-detskaja-jenciklopedija-6-12.html" TargetMode="External"/><Relationship Id="rId17" Type="http://schemas.openxmlformats.org/officeDocument/2006/relationships/hyperlink" Target="http://www.fsu-expert.ru/node/2696" TargetMode="External"/><Relationship Id="rId25" Type="http://schemas.openxmlformats.org/officeDocument/2006/relationships/hyperlink" Target="http://www.fsu-expert.ru/node/2696" TargetMode="External"/><Relationship Id="rId33" Type="http://schemas.openxmlformats.org/officeDocument/2006/relationships/hyperlink" Target="http://www.fsu-expert.ru/node/2696" TargetMode="External"/><Relationship Id="rId38" Type="http://schemas.openxmlformats.org/officeDocument/2006/relationships/hyperlink" Target="http://all-ebooks.com/2009/05/01/bolshaja-detskaja-jenciklopedija-6-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u-expert.ru/node/2696" TargetMode="External"/><Relationship Id="rId20" Type="http://schemas.openxmlformats.org/officeDocument/2006/relationships/hyperlink" Target="http://www.fsu-expert.ru/node/2696" TargetMode="External"/><Relationship Id="rId29" Type="http://schemas.openxmlformats.org/officeDocument/2006/relationships/hyperlink" Target="http://www.kodges.ru/dosug/page/147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ll-ebooks.com/2009/05/01/bolshaja-detskaja-jenciklopedija-6-12.html" TargetMode="External"/><Relationship Id="rId11" Type="http://schemas.openxmlformats.org/officeDocument/2006/relationships/hyperlink" Target="http://all-ebooks.com/2009/05/01/bolshaja-detskaja-jenciklopedija-6-12.html" TargetMode="External"/><Relationship Id="rId24" Type="http://schemas.openxmlformats.org/officeDocument/2006/relationships/hyperlink" Target="http://www.fsu-expert.ru/node/2696" TargetMode="External"/><Relationship Id="rId32" Type="http://schemas.openxmlformats.org/officeDocument/2006/relationships/hyperlink" Target="http://www.kodges.ru/dosug/page/147/" TargetMode="External"/><Relationship Id="rId37" Type="http://schemas.openxmlformats.org/officeDocument/2006/relationships/hyperlink" Target="http://all-ebooks.com/2009/05/01/bolshaja-detskaja-jenciklopedija-6-12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ll-ebooks.com/2009/05/01/bolshaja-detskaja-jenciklopedija-6-12.html" TargetMode="External"/><Relationship Id="rId15" Type="http://schemas.openxmlformats.org/officeDocument/2006/relationships/hyperlink" Target="http://www.kodges.ru/dosug/page/147/" TargetMode="External"/><Relationship Id="rId23" Type="http://schemas.openxmlformats.org/officeDocument/2006/relationships/hyperlink" Target="http://www.fsu-expert.ru/node/2696" TargetMode="External"/><Relationship Id="rId28" Type="http://schemas.openxmlformats.org/officeDocument/2006/relationships/hyperlink" Target="http://www.fsu-expert.ru/node/2696" TargetMode="External"/><Relationship Id="rId36" Type="http://schemas.openxmlformats.org/officeDocument/2006/relationships/hyperlink" Target="http://www.kodges.ru/dosug/page/147/" TargetMode="External"/><Relationship Id="rId10" Type="http://schemas.openxmlformats.org/officeDocument/2006/relationships/hyperlink" Target="http://all-ebooks.com/2009/05/01/bolshaja-detskaja-jenciklopedija-6-12.html" TargetMode="External"/><Relationship Id="rId19" Type="http://schemas.openxmlformats.org/officeDocument/2006/relationships/hyperlink" Target="http://www.fsu-expert.ru/node/2696" TargetMode="External"/><Relationship Id="rId31" Type="http://schemas.openxmlformats.org/officeDocument/2006/relationships/hyperlink" Target="http://www.kodges.ru/dosug/page/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hyperlink" Target="http://www.fsu-expert.ru/node/2696" TargetMode="External"/><Relationship Id="rId22" Type="http://schemas.openxmlformats.org/officeDocument/2006/relationships/hyperlink" Target="http://www.kodges.ru/dosug/page/147/" TargetMode="External"/><Relationship Id="rId27" Type="http://schemas.openxmlformats.org/officeDocument/2006/relationships/hyperlink" Target="http://www.fsu-expert.ru/node/2696" TargetMode="External"/><Relationship Id="rId30" Type="http://schemas.openxmlformats.org/officeDocument/2006/relationships/hyperlink" Target="http://www.kodges.ru/dosug/page/147/" TargetMode="External"/><Relationship Id="rId35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31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Ушакова</cp:lastModifiedBy>
  <cp:revision>6</cp:revision>
  <cp:lastPrinted>2023-09-15T06:40:00Z</cp:lastPrinted>
  <dcterms:created xsi:type="dcterms:W3CDTF">2023-09-15T06:52:00Z</dcterms:created>
  <dcterms:modified xsi:type="dcterms:W3CDTF">2023-09-21T08:09:00Z</dcterms:modified>
</cp:coreProperties>
</file>